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5E728A" w:rsidRDefault="00A9645D" w:rsidP="00BC2E86">
      <w:pPr>
        <w:spacing w:after="0" w:line="240" w:lineRule="auto"/>
        <w:jc w:val="center"/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361D875D" wp14:editId="25DEC5B7">
            <wp:simplePos x="0" y="0"/>
            <wp:positionH relativeFrom="column">
              <wp:posOffset>81915</wp:posOffset>
            </wp:positionH>
            <wp:positionV relativeFrom="paragraph">
              <wp:posOffset>-306232</wp:posOffset>
            </wp:positionV>
            <wp:extent cx="95250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6F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>SAN ANDRÉS</w:t>
      </w:r>
    </w:p>
    <w:p w:rsidR="00BC2E86" w:rsidRPr="003E5D5D" w:rsidRDefault="00142177" w:rsidP="00BC2E86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Arial"/>
          <w:bCs/>
          <w:color w:val="FF6600"/>
          <w:sz w:val="24"/>
          <w:szCs w:val="48"/>
        </w:rPr>
      </w:pPr>
      <w:r>
        <w:rPr>
          <w:rFonts w:ascii="Cambria Math" w:eastAsia="Times New Roman" w:hAnsi="Cambria Math" w:cs="Arial"/>
          <w:bCs/>
          <w:color w:val="FF6600"/>
          <w:sz w:val="24"/>
          <w:szCs w:val="48"/>
        </w:rPr>
        <w:t>SALIDAS</w:t>
      </w:r>
      <w:r w:rsidR="00BC2E86" w:rsidRPr="003E5D5D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</w:t>
      </w:r>
      <w:r w:rsidR="005E728A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HASTA </w:t>
      </w:r>
      <w:r w:rsidR="00633E6F">
        <w:rPr>
          <w:rFonts w:ascii="Cambria Math" w:eastAsia="Times New Roman" w:hAnsi="Cambria Math" w:cs="Arial"/>
          <w:bCs/>
          <w:color w:val="FF6600"/>
          <w:sz w:val="24"/>
          <w:szCs w:val="48"/>
        </w:rPr>
        <w:t>MARZO</w:t>
      </w:r>
      <w:r w:rsidR="005E728A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20</w:t>
      </w:r>
      <w:r w:rsidR="00633E6F">
        <w:rPr>
          <w:rFonts w:ascii="Cambria Math" w:eastAsia="Times New Roman" w:hAnsi="Cambria Math" w:cs="Arial"/>
          <w:bCs/>
          <w:color w:val="FF6600"/>
          <w:sz w:val="24"/>
          <w:szCs w:val="48"/>
        </w:rPr>
        <w:t>20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633E6F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>
        <w:rPr>
          <w:rFonts w:ascii="Cambria Math" w:eastAsia="Times New Roman" w:hAnsi="Cambria Math" w:cs="Arial"/>
          <w:bCs/>
          <w:color w:val="FF6600"/>
          <w:sz w:val="24"/>
        </w:rPr>
        <w:t>06</w:t>
      </w:r>
      <w:r w:rsidR="00BC2E86"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="00BC2E86"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>
        <w:rPr>
          <w:rFonts w:ascii="Cambria Math" w:eastAsia="Times New Roman" w:hAnsi="Cambria Math" w:cs="Arial"/>
          <w:bCs/>
          <w:color w:val="00B0F0"/>
          <w:sz w:val="24"/>
        </w:rPr>
        <w:t>05</w:t>
      </w:r>
      <w:r w:rsidR="00BC2E86" w:rsidRPr="00BC2E86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</w:p>
    <w:p w:rsidR="00BC2E86" w:rsidRPr="00A9645D" w:rsidRDefault="00BC2E86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A9645D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BC2E86" w:rsidRPr="00A9645D" w:rsidRDefault="00BC2E86" w:rsidP="00BC2E86">
      <w:pPr>
        <w:spacing w:after="0"/>
        <w:rPr>
          <w:rFonts w:ascii="Verdana" w:eastAsia="Times New Roman" w:hAnsi="Verdana" w:cs="Arial"/>
          <w:b/>
          <w:bCs/>
          <w:color w:val="00B0F0"/>
          <w:sz w:val="20"/>
          <w:szCs w:val="20"/>
          <w:u w:val="single"/>
        </w:rPr>
      </w:pPr>
    </w:p>
    <w:p w:rsidR="00BC2E86" w:rsidRPr="00A9645D" w:rsidRDefault="007436BA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9D64245" wp14:editId="0BB93C84">
            <wp:simplePos x="0" y="0"/>
            <wp:positionH relativeFrom="column">
              <wp:posOffset>4306570</wp:posOffset>
            </wp:positionH>
            <wp:positionV relativeFrom="paragraph">
              <wp:posOffset>71120</wp:posOffset>
            </wp:positionV>
            <wp:extent cx="2169160" cy="1626235"/>
            <wp:effectExtent l="19050" t="0" r="2540" b="0"/>
            <wp:wrapSquare wrapText="bothSides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86" w:rsidRPr="00A9645D">
        <w:rPr>
          <w:rFonts w:ascii="Verdana" w:eastAsia="Times New Roman" w:hAnsi="Verdana" w:cs="Arial"/>
          <w:bCs/>
          <w:sz w:val="20"/>
          <w:szCs w:val="20"/>
        </w:rPr>
        <w:t xml:space="preserve">Pasaje Aéreo Santiago / </w:t>
      </w:r>
      <w:r w:rsidR="00633E6F" w:rsidRPr="00A9645D">
        <w:rPr>
          <w:rFonts w:ascii="Verdana" w:eastAsia="Times New Roman" w:hAnsi="Verdana" w:cs="Arial"/>
          <w:bCs/>
          <w:sz w:val="20"/>
          <w:szCs w:val="20"/>
        </w:rPr>
        <w:t>Colombia</w:t>
      </w:r>
      <w:r w:rsidR="00BC2E86" w:rsidRPr="00A9645D">
        <w:rPr>
          <w:rFonts w:ascii="Verdana" w:eastAsia="Times New Roman" w:hAnsi="Verdana" w:cs="Arial"/>
          <w:bCs/>
          <w:sz w:val="20"/>
          <w:szCs w:val="20"/>
        </w:rPr>
        <w:t xml:space="preserve"> / Santiago</w:t>
      </w:r>
      <w:r w:rsidR="00A9645D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Traslado Aeropuerto / Hotel seleccionado en San Andrés.</w:t>
      </w:r>
    </w:p>
    <w:p w:rsidR="00503A15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 xml:space="preserve">05 noches de alojamiento en Hotel </w:t>
      </w:r>
      <w:r w:rsidR="00503A15" w:rsidRPr="00A9645D">
        <w:rPr>
          <w:rFonts w:ascii="Verdana" w:eastAsia="Times New Roman" w:hAnsi="Verdana" w:cs="Arial"/>
          <w:bCs/>
          <w:sz w:val="20"/>
          <w:szCs w:val="20"/>
        </w:rPr>
        <w:t>Sol Caribe Campo</w:t>
      </w:r>
      <w:r w:rsidR="00A9645D">
        <w:rPr>
          <w:rFonts w:ascii="Verdana" w:eastAsia="Times New Roman" w:hAnsi="Verdana" w:cs="Arial"/>
          <w:bCs/>
          <w:sz w:val="20"/>
          <w:szCs w:val="20"/>
        </w:rPr>
        <w:t>.</w:t>
      </w:r>
      <w:r w:rsidR="00503A15" w:rsidRPr="00A9645D">
        <w:rPr>
          <w:rFonts w:ascii="Verdana" w:eastAsia="Times New Roman" w:hAnsi="Verdana" w:cs="Arial"/>
          <w:bCs/>
          <w:sz w:val="20"/>
          <w:szCs w:val="20"/>
        </w:rPr>
        <w:t xml:space="preserve"> 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Pensión completa.</w:t>
      </w:r>
      <w:r w:rsidR="007436BA" w:rsidRPr="00A9645D">
        <w:rPr>
          <w:rFonts w:ascii="Verdana" w:hAnsi="Verdana"/>
          <w:sz w:val="20"/>
          <w:szCs w:val="20"/>
        </w:rPr>
        <w:t xml:space="preserve"> 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Habitación Standard.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proofErr w:type="spellStart"/>
      <w:r w:rsidRPr="00A9645D">
        <w:rPr>
          <w:rFonts w:ascii="Verdana" w:eastAsia="Times New Roman" w:hAnsi="Verdana" w:cs="Arial"/>
          <w:bCs/>
          <w:sz w:val="20"/>
          <w:szCs w:val="20"/>
        </w:rPr>
        <w:t>Snack</w:t>
      </w:r>
      <w:proofErr w:type="spellEnd"/>
      <w:r w:rsidRPr="00A9645D">
        <w:rPr>
          <w:rFonts w:ascii="Verdana" w:eastAsia="Times New Roman" w:hAnsi="Verdana" w:cs="Arial"/>
          <w:bCs/>
          <w:sz w:val="20"/>
          <w:szCs w:val="20"/>
        </w:rPr>
        <w:t xml:space="preserve"> durante el día y la tarde.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Traslados entre los hoteles y Club de Playa.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Juegos recreativos, deportes náuticos no motorizados y Shows nocturnos.</w:t>
      </w:r>
    </w:p>
    <w:p w:rsidR="00633E6F" w:rsidRPr="00A9645D" w:rsidRDefault="00633E6F" w:rsidP="00633E6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Traslado Hotel / Aeropuerto en San Andrés.</w:t>
      </w:r>
    </w:p>
    <w:p w:rsidR="00D06BAE" w:rsidRPr="00A9645D" w:rsidRDefault="00D06BAE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A9645D">
        <w:rPr>
          <w:rFonts w:ascii="Verdana" w:eastAsia="Times New Roman" w:hAnsi="Verdana" w:cs="Arial"/>
          <w:bCs/>
          <w:sz w:val="20"/>
          <w:szCs w:val="20"/>
        </w:rPr>
        <w:t>Cargos Aéreos.</w:t>
      </w: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BC2E86" w:rsidRPr="00A9645D" w:rsidRDefault="00BC2E86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A9645D">
        <w:rPr>
          <w:rFonts w:ascii="Tahoma" w:hAnsi="Tahoma" w:cs="Tahoma"/>
          <w:b/>
          <w:color w:val="FF0000"/>
          <w:sz w:val="36"/>
        </w:rPr>
        <w:t xml:space="preserve">Precio Final Desde USD </w:t>
      </w:r>
      <w:r w:rsidR="007436BA" w:rsidRPr="00A9645D">
        <w:rPr>
          <w:rFonts w:ascii="Tahoma" w:hAnsi="Tahoma" w:cs="Tahoma"/>
          <w:b/>
          <w:color w:val="FF0000"/>
          <w:sz w:val="36"/>
        </w:rPr>
        <w:t>1.1</w:t>
      </w:r>
      <w:r w:rsidR="00D169C4" w:rsidRPr="00A9645D">
        <w:rPr>
          <w:rFonts w:ascii="Tahoma" w:hAnsi="Tahoma" w:cs="Tahoma"/>
          <w:b/>
          <w:color w:val="FF0000"/>
          <w:sz w:val="36"/>
        </w:rPr>
        <w:t>58</w:t>
      </w:r>
      <w:r w:rsidRPr="00A9645D">
        <w:rPr>
          <w:rFonts w:ascii="Tahoma" w:hAnsi="Tahoma" w:cs="Tahoma"/>
          <w:b/>
          <w:color w:val="FF0000"/>
          <w:sz w:val="32"/>
        </w:rPr>
        <w:t xml:space="preserve"> </w:t>
      </w:r>
      <w:r w:rsidRPr="00A9645D">
        <w:rPr>
          <w:rFonts w:ascii="Tahoma" w:hAnsi="Tahoma" w:cs="Tahoma"/>
          <w:b/>
          <w:color w:val="FF0000"/>
          <w:sz w:val="20"/>
        </w:rPr>
        <w:t>($</w:t>
      </w:r>
      <w:r w:rsidR="00D169C4" w:rsidRPr="00A9645D">
        <w:rPr>
          <w:rFonts w:ascii="Tahoma" w:hAnsi="Tahoma" w:cs="Tahoma"/>
          <w:b/>
          <w:color w:val="FF0000"/>
          <w:sz w:val="20"/>
        </w:rPr>
        <w:t>822.180</w:t>
      </w:r>
      <w:r w:rsidRPr="00A9645D">
        <w:rPr>
          <w:rFonts w:ascii="Tahoma" w:hAnsi="Tahoma" w:cs="Tahoma"/>
          <w:b/>
          <w:color w:val="FF0000"/>
          <w:sz w:val="20"/>
        </w:rPr>
        <w:t>)</w:t>
      </w:r>
    </w:p>
    <w:p w:rsidR="00BC2E86" w:rsidRPr="00A9645D" w:rsidRDefault="00BC2E86" w:rsidP="00BC2E86">
      <w:pPr>
        <w:spacing w:after="0"/>
        <w:jc w:val="center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 xml:space="preserve">Valor por persona en base </w:t>
      </w:r>
      <w:r w:rsidR="00A13424" w:rsidRPr="00A9645D">
        <w:rPr>
          <w:rFonts w:ascii="Verdana" w:eastAsia="Times New Roman" w:hAnsi="Verdana" w:cs="Arial"/>
          <w:bCs/>
          <w:sz w:val="24"/>
          <w:szCs w:val="48"/>
        </w:rPr>
        <w:t>habitación D</w:t>
      </w:r>
      <w:r w:rsidRPr="00A9645D">
        <w:rPr>
          <w:rFonts w:ascii="Verdana" w:eastAsia="Times New Roman" w:hAnsi="Verdana" w:cs="Arial"/>
          <w:bCs/>
          <w:sz w:val="24"/>
          <w:szCs w:val="48"/>
        </w:rPr>
        <w:t>oble</w:t>
      </w:r>
      <w:r w:rsidR="00142177" w:rsidRPr="00A9645D">
        <w:rPr>
          <w:rFonts w:ascii="Verdana" w:eastAsia="Times New Roman" w:hAnsi="Verdana" w:cs="Arial"/>
          <w:bCs/>
          <w:sz w:val="24"/>
          <w:szCs w:val="48"/>
        </w:rPr>
        <w:t xml:space="preserve"> o Triple</w:t>
      </w:r>
      <w:r w:rsidRPr="00A9645D">
        <w:rPr>
          <w:rFonts w:ascii="Verdana" w:eastAsia="Times New Roman" w:hAnsi="Verdana" w:cs="Arial"/>
          <w:bCs/>
          <w:sz w:val="24"/>
          <w:szCs w:val="48"/>
        </w:rPr>
        <w:t>.</w:t>
      </w:r>
    </w:p>
    <w:p w:rsidR="00BC2E86" w:rsidRPr="00A9645D" w:rsidRDefault="00BC2E86" w:rsidP="00BC2E86">
      <w:pPr>
        <w:spacing w:after="0"/>
        <w:rPr>
          <w:rFonts w:ascii="Verdana" w:hAnsi="Verdana"/>
        </w:rPr>
      </w:pPr>
    </w:p>
    <w:p w:rsidR="00D06BAE" w:rsidRPr="00A9645D" w:rsidRDefault="00D06BAE" w:rsidP="00BC2E86">
      <w:pPr>
        <w:spacing w:after="0"/>
        <w:rPr>
          <w:rFonts w:ascii="Verdana" w:hAnsi="Verdana"/>
        </w:rPr>
      </w:pPr>
    </w:p>
    <w:p w:rsidR="00D5357F" w:rsidRPr="00A9645D" w:rsidRDefault="00D5357F" w:rsidP="00D5357F">
      <w:pPr>
        <w:spacing w:after="0"/>
        <w:rPr>
          <w:rFonts w:ascii="Verdana" w:eastAsia="Times New Roman" w:hAnsi="Verdana" w:cs="Arial"/>
          <w:b/>
          <w:bCs/>
          <w:color w:val="0070C0"/>
          <w:sz w:val="24"/>
          <w:u w:val="single"/>
        </w:rPr>
      </w:pPr>
      <w:r w:rsidRPr="00A9645D">
        <w:rPr>
          <w:rFonts w:ascii="Verdana" w:eastAsia="Times New Roman" w:hAnsi="Verdana" w:cs="Arial"/>
          <w:b/>
          <w:bCs/>
          <w:color w:val="0070C0"/>
          <w:sz w:val="24"/>
          <w:u w:val="single"/>
        </w:rPr>
        <w:t>CONDICIONES GENERALES:</w:t>
      </w:r>
    </w:p>
    <w:p w:rsidR="00D5357F" w:rsidRPr="00A9645D" w:rsidRDefault="00D5357F" w:rsidP="00D5357F">
      <w:pPr>
        <w:pStyle w:val="Sinespaciado"/>
        <w:rPr>
          <w:rFonts w:ascii="Verdana" w:eastAsia="Times New Roman" w:hAnsi="Verdana" w:cs="Arial"/>
          <w:b/>
          <w:sz w:val="8"/>
          <w:szCs w:val="20"/>
          <w:u w:val="single"/>
          <w:lang w:val="es-ES" w:eastAsia="es-ES"/>
        </w:rPr>
      </w:pP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Tarifas por persona en dólares americanos.</w:t>
      </w:r>
    </w:p>
    <w:p w:rsidR="00142177" w:rsidRPr="00A9645D" w:rsidRDefault="00142177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Supl</w:t>
      </w:r>
      <w:r w:rsidR="00D169C4" w:rsidRPr="00A9645D">
        <w:rPr>
          <w:rFonts w:ascii="Verdana" w:eastAsia="Times New Roman" w:hAnsi="Verdana" w:cs="Arial"/>
          <w:bCs/>
          <w:sz w:val="24"/>
          <w:szCs w:val="48"/>
        </w:rPr>
        <w:t>emento habitación single USD 545</w:t>
      </w:r>
      <w:r w:rsidRPr="00A9645D">
        <w:rPr>
          <w:rFonts w:ascii="Verdana" w:eastAsia="Times New Roman" w:hAnsi="Verdana" w:cs="Arial"/>
          <w:bCs/>
          <w:sz w:val="24"/>
          <w:szCs w:val="48"/>
        </w:rPr>
        <w:t>.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 xml:space="preserve">Tipo de cambio </w:t>
      </w:r>
      <w:r w:rsidR="00B70A85" w:rsidRPr="00A9645D">
        <w:rPr>
          <w:rFonts w:ascii="Verdana" w:eastAsia="Times New Roman" w:hAnsi="Verdana" w:cs="Arial"/>
          <w:bCs/>
          <w:sz w:val="24"/>
          <w:szCs w:val="48"/>
        </w:rPr>
        <w:t>referencial $710.- al día 10</w:t>
      </w:r>
      <w:r w:rsidRPr="00A9645D">
        <w:rPr>
          <w:rFonts w:ascii="Verdana" w:eastAsia="Times New Roman" w:hAnsi="Verdana" w:cs="Arial"/>
          <w:bCs/>
          <w:sz w:val="24"/>
          <w:szCs w:val="48"/>
        </w:rPr>
        <w:t xml:space="preserve"> de junio 2019 (Fuente: LATAM)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Tarifa aérea sujeta a cambio sin previo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Reservas hasta el 30 de Junio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Programa de actividades puede sufrir alteraciones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Servicios No utilizados no son</w:t>
      </w:r>
      <w:bookmarkStart w:id="0" w:name="_GoBack"/>
      <w:bookmarkEnd w:id="0"/>
      <w:r w:rsidRPr="00A9645D">
        <w:rPr>
          <w:rFonts w:ascii="Verdana" w:eastAsia="Times New Roman" w:hAnsi="Verdana" w:cs="Arial"/>
          <w:bCs/>
          <w:sz w:val="24"/>
          <w:szCs w:val="48"/>
        </w:rPr>
        <w:t xml:space="preserve"> reembolsables.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Valores sujetos a cambio y/o disponibilidad.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Todos los precios mencionados son precio final.</w:t>
      </w:r>
    </w:p>
    <w:p w:rsidR="00D5357F" w:rsidRPr="00A9645D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4"/>
          <w:szCs w:val="48"/>
        </w:rPr>
      </w:pPr>
      <w:r w:rsidRPr="00A9645D">
        <w:rPr>
          <w:rFonts w:ascii="Verdana" w:eastAsia="Times New Roman" w:hAnsi="Verdana" w:cs="Arial"/>
          <w:bCs/>
          <w:sz w:val="24"/>
          <w:szCs w:val="48"/>
        </w:rPr>
        <w:t>Precios y condiciones sujetas a cambio sin previo aviso.</w:t>
      </w:r>
    </w:p>
    <w:p w:rsidR="00D5357F" w:rsidRDefault="00D5357F" w:rsidP="00BC2E86">
      <w:pPr>
        <w:spacing w:after="0"/>
      </w:pPr>
    </w:p>
    <w:p w:rsidR="004B4A6A" w:rsidRDefault="004B4A6A" w:rsidP="00BC2E86">
      <w:pPr>
        <w:spacing w:after="0"/>
      </w:pPr>
    </w:p>
    <w:sectPr w:rsidR="004B4A6A" w:rsidSect="00A13424"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96" w:rsidRDefault="00974196" w:rsidP="00BC2E86">
      <w:pPr>
        <w:spacing w:after="0" w:line="240" w:lineRule="auto"/>
      </w:pPr>
      <w:r>
        <w:separator/>
      </w:r>
    </w:p>
  </w:endnote>
  <w:endnote w:type="continuationSeparator" w:id="0">
    <w:p w:rsidR="00974196" w:rsidRDefault="00974196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5D" w:rsidRPr="000C3D99" w:rsidRDefault="00A9645D" w:rsidP="00A9645D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A9645D" w:rsidRPr="000C3D99" w:rsidRDefault="00A9645D" w:rsidP="00A9645D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A9645D" w:rsidRPr="000C3D99" w:rsidRDefault="00A9645D" w:rsidP="00A9645D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Prat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A9645D" w:rsidRPr="000C3D99" w:rsidRDefault="00A9645D" w:rsidP="00A9645D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A9645D" w:rsidRPr="00A9645D" w:rsidRDefault="00A9645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96" w:rsidRDefault="00974196" w:rsidP="00BC2E86">
      <w:pPr>
        <w:spacing w:after="0" w:line="240" w:lineRule="auto"/>
      </w:pPr>
      <w:r>
        <w:separator/>
      </w:r>
    </w:p>
  </w:footnote>
  <w:footnote w:type="continuationSeparator" w:id="0">
    <w:p w:rsidR="00974196" w:rsidRDefault="00974196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E7171C2"/>
    <w:multiLevelType w:val="multilevel"/>
    <w:tmpl w:val="D52A2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142177"/>
    <w:rsid w:val="001449B8"/>
    <w:rsid w:val="002B20FB"/>
    <w:rsid w:val="004B4A6A"/>
    <w:rsid w:val="00503A15"/>
    <w:rsid w:val="005E728A"/>
    <w:rsid w:val="00633E6F"/>
    <w:rsid w:val="007436BA"/>
    <w:rsid w:val="00754C85"/>
    <w:rsid w:val="00817332"/>
    <w:rsid w:val="00964B58"/>
    <w:rsid w:val="00974196"/>
    <w:rsid w:val="00994EE4"/>
    <w:rsid w:val="009C5337"/>
    <w:rsid w:val="00A13424"/>
    <w:rsid w:val="00A9645D"/>
    <w:rsid w:val="00B70A85"/>
    <w:rsid w:val="00BC2E86"/>
    <w:rsid w:val="00D06BAE"/>
    <w:rsid w:val="00D169C4"/>
    <w:rsid w:val="00D5357F"/>
    <w:rsid w:val="00F255D2"/>
    <w:rsid w:val="00FA6742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96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9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0CEE-F72E-4198-8D81-E7EAB24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2019-06-10T18:19:00Z</dcterms:created>
  <dcterms:modified xsi:type="dcterms:W3CDTF">2019-06-10T18:19:00Z</dcterms:modified>
</cp:coreProperties>
</file>