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1" w:rsidRPr="00DA2996" w:rsidRDefault="00CA1318" w:rsidP="00193679">
      <w:pPr>
        <w:spacing w:after="0" w:line="240" w:lineRule="auto"/>
        <w:ind w:left="708"/>
        <w:rPr>
          <w:rFonts w:ascii="Edo SZ" w:hAnsi="Edo SZ"/>
          <w:color w:val="E36C0A" w:themeColor="accent6" w:themeShade="BF"/>
          <w:w w:val="85"/>
          <w:sz w:val="74"/>
          <w:szCs w:val="74"/>
        </w:rPr>
      </w:pPr>
      <w:bookmarkStart w:id="0" w:name="_GoBack"/>
      <w:bookmarkEnd w:id="0"/>
      <w:r>
        <w:rPr>
          <w:rFonts w:ascii="Edo SZ" w:hAnsi="Edo SZ"/>
          <w:b/>
          <w:color w:val="E36C0A" w:themeColor="accent6" w:themeShade="BF"/>
          <w:w w:val="85"/>
          <w:sz w:val="80"/>
          <w:szCs w:val="80"/>
        </w:rPr>
        <w:t xml:space="preserve">    </w:t>
      </w:r>
      <w:r w:rsidR="00DA2996">
        <w:rPr>
          <w:rFonts w:ascii="Edo SZ" w:hAnsi="Edo SZ"/>
          <w:b/>
          <w:color w:val="E36C0A" w:themeColor="accent6" w:themeShade="BF"/>
          <w:w w:val="85"/>
          <w:sz w:val="80"/>
          <w:szCs w:val="80"/>
        </w:rPr>
        <w:t xml:space="preserve"> </w:t>
      </w:r>
      <w:r w:rsidR="00193679">
        <w:rPr>
          <w:rFonts w:ascii="Edo SZ" w:hAnsi="Edo SZ"/>
          <w:b/>
          <w:color w:val="E36C0A" w:themeColor="accent6" w:themeShade="BF"/>
          <w:w w:val="85"/>
          <w:sz w:val="80"/>
          <w:szCs w:val="80"/>
        </w:rPr>
        <w:tab/>
      </w:r>
      <w:r w:rsidR="00A4097A">
        <w:rPr>
          <w:rFonts w:ascii="Edo SZ" w:hAnsi="Edo SZ"/>
          <w:b/>
          <w:color w:val="E36C0A" w:themeColor="accent6" w:themeShade="BF"/>
          <w:w w:val="85"/>
          <w:sz w:val="80"/>
          <w:szCs w:val="80"/>
        </w:rPr>
        <w:t xml:space="preserve"> </w:t>
      </w:r>
      <w:r w:rsidR="00A4097A">
        <w:rPr>
          <w:rFonts w:ascii="Berlin Sans FB Demi" w:eastAsia="Times New Roman" w:hAnsi="Berlin Sans FB Demi" w:cs="Arial"/>
          <w:b/>
          <w:bCs/>
          <w:color w:val="FF6600"/>
          <w:sz w:val="64"/>
          <w:szCs w:val="64"/>
          <w:lang w:eastAsia="es-CL"/>
        </w:rPr>
        <w:t>S</w:t>
      </w:r>
      <w:r w:rsidR="003149D2" w:rsidRPr="00193679">
        <w:rPr>
          <w:rFonts w:ascii="Berlin Sans FB Demi" w:eastAsia="Times New Roman" w:hAnsi="Berlin Sans FB Demi" w:cs="Arial"/>
          <w:b/>
          <w:bCs/>
          <w:color w:val="FF6600"/>
          <w:sz w:val="64"/>
          <w:szCs w:val="64"/>
          <w:lang w:eastAsia="es-CL"/>
        </w:rPr>
        <w:t>UEÑOS DE EU</w:t>
      </w:r>
      <w:r w:rsidR="0068243E" w:rsidRPr="00193679">
        <w:rPr>
          <w:rFonts w:ascii="Berlin Sans FB Demi" w:eastAsia="Times New Roman" w:hAnsi="Berlin Sans FB Demi" w:cs="Arial"/>
          <w:b/>
          <w:bCs/>
          <w:color w:val="FF6600"/>
          <w:sz w:val="64"/>
          <w:szCs w:val="64"/>
          <w:lang w:eastAsia="es-CL"/>
        </w:rPr>
        <w:t>ROPA</w:t>
      </w:r>
      <w:r w:rsidR="00945744" w:rsidRPr="00CA78AE">
        <w:rPr>
          <w:rFonts w:ascii="Edo SZ" w:hAnsi="Edo SZ"/>
          <w:color w:val="E36C0A" w:themeColor="accent6" w:themeShade="BF"/>
          <w:w w:val="85"/>
          <w:sz w:val="72"/>
          <w:szCs w:val="74"/>
        </w:rPr>
        <w:t xml:space="preserve"> </w:t>
      </w:r>
      <w:r w:rsidR="0068243E" w:rsidRPr="00CA78AE">
        <w:rPr>
          <w:rFonts w:ascii="Edo SZ" w:hAnsi="Edo SZ"/>
          <w:color w:val="E36C0A" w:themeColor="accent6" w:themeShade="BF"/>
          <w:w w:val="85"/>
          <w:sz w:val="72"/>
          <w:szCs w:val="74"/>
        </w:rPr>
        <w:t xml:space="preserve"> </w:t>
      </w:r>
    </w:p>
    <w:p w:rsidR="0068243E" w:rsidRPr="00DA2996" w:rsidRDefault="0068243E" w:rsidP="007970E3">
      <w:pPr>
        <w:pStyle w:val="Ttulo2"/>
        <w:ind w:left="0" w:firstLine="0"/>
        <w:jc w:val="center"/>
        <w:rPr>
          <w:rFonts w:ascii="Cambria Math" w:eastAsia="Times New Roman" w:hAnsi="Cambria Math" w:cs="Arial"/>
          <w:b w:val="0"/>
          <w:color w:val="FF6600"/>
          <w:sz w:val="24"/>
          <w:szCs w:val="48"/>
          <w:lang w:eastAsia="en-US" w:bidi="ar-SA"/>
        </w:rPr>
      </w:pPr>
      <w:r w:rsidRPr="00DA2996">
        <w:rPr>
          <w:rFonts w:ascii="Cambria Math" w:eastAsia="Times New Roman" w:hAnsi="Cambria Math" w:cs="Arial"/>
          <w:b w:val="0"/>
          <w:color w:val="FF6600"/>
          <w:sz w:val="24"/>
          <w:szCs w:val="48"/>
          <w:lang w:eastAsia="en-US" w:bidi="ar-SA"/>
        </w:rPr>
        <w:t xml:space="preserve">ESPAÑA, FRANCIA, </w:t>
      </w:r>
      <w:r w:rsidR="00D71BEA">
        <w:rPr>
          <w:rFonts w:ascii="Cambria Math" w:eastAsia="Times New Roman" w:hAnsi="Cambria Math" w:cs="Arial"/>
          <w:b w:val="0"/>
          <w:color w:val="FF6600"/>
          <w:sz w:val="24"/>
          <w:szCs w:val="48"/>
          <w:lang w:eastAsia="en-US" w:bidi="ar-SA"/>
        </w:rPr>
        <w:t xml:space="preserve">INGLATERRA, BELGICA, HOLANDA, </w:t>
      </w:r>
      <w:r w:rsidRPr="00DA2996">
        <w:rPr>
          <w:rFonts w:ascii="Cambria Math" w:eastAsia="Times New Roman" w:hAnsi="Cambria Math" w:cs="Arial"/>
          <w:b w:val="0"/>
          <w:color w:val="FF6600"/>
          <w:sz w:val="24"/>
          <w:szCs w:val="48"/>
          <w:lang w:eastAsia="en-US" w:bidi="ar-SA"/>
        </w:rPr>
        <w:t>ALEMANIA</w:t>
      </w:r>
      <w:r w:rsidR="00D71BEA">
        <w:rPr>
          <w:rFonts w:ascii="Cambria Math" w:eastAsia="Times New Roman" w:hAnsi="Cambria Math" w:cs="Arial"/>
          <w:b w:val="0"/>
          <w:color w:val="FF6600"/>
          <w:sz w:val="24"/>
          <w:szCs w:val="48"/>
          <w:lang w:eastAsia="en-US" w:bidi="ar-SA"/>
        </w:rPr>
        <w:t>, AUSTRIA</w:t>
      </w:r>
      <w:r w:rsidRPr="00DA2996">
        <w:rPr>
          <w:rFonts w:ascii="Cambria Math" w:eastAsia="Times New Roman" w:hAnsi="Cambria Math" w:cs="Arial"/>
          <w:b w:val="0"/>
          <w:color w:val="FF6600"/>
          <w:sz w:val="24"/>
          <w:szCs w:val="48"/>
          <w:lang w:eastAsia="en-US" w:bidi="ar-SA"/>
        </w:rPr>
        <w:t xml:space="preserve"> E ITALIA</w:t>
      </w:r>
    </w:p>
    <w:p w:rsidR="0068243E" w:rsidRDefault="00D71BEA" w:rsidP="00945744">
      <w:pPr>
        <w:spacing w:after="0" w:line="240" w:lineRule="auto"/>
        <w:jc w:val="center"/>
        <w:rPr>
          <w:rFonts w:asciiTheme="majorHAnsi" w:eastAsia="Georgia" w:hAnsiTheme="majorHAnsi" w:cs="Georgia"/>
          <w:b/>
          <w:bCs/>
          <w:color w:val="0091C4"/>
          <w:sz w:val="28"/>
          <w:szCs w:val="26"/>
          <w:lang w:eastAsia="es-CL" w:bidi="es-CL"/>
        </w:rPr>
      </w:pPr>
      <w:r>
        <w:rPr>
          <w:rFonts w:ascii="Cambria Math" w:eastAsia="Times New Roman" w:hAnsi="Cambria Math" w:cs="Arial"/>
          <w:bCs/>
          <w:color w:val="FF6600"/>
          <w:sz w:val="24"/>
          <w:lang w:eastAsia="es-CL"/>
        </w:rPr>
        <w:t>2</w:t>
      </w:r>
      <w:r w:rsidR="0081414E">
        <w:rPr>
          <w:rFonts w:ascii="Cambria Math" w:eastAsia="Times New Roman" w:hAnsi="Cambria Math" w:cs="Arial"/>
          <w:bCs/>
          <w:color w:val="FF6600"/>
          <w:sz w:val="24"/>
          <w:lang w:eastAsia="es-CL"/>
        </w:rPr>
        <w:t>4</w:t>
      </w:r>
      <w:r w:rsidR="007757DA" w:rsidRPr="00DA2996">
        <w:rPr>
          <w:rFonts w:ascii="Cambria Math" w:eastAsia="Times New Roman" w:hAnsi="Cambria Math" w:cs="Arial"/>
          <w:bCs/>
          <w:color w:val="FF6600"/>
          <w:sz w:val="24"/>
          <w:lang w:eastAsia="es-CL"/>
        </w:rPr>
        <w:t xml:space="preserve"> DÍAS</w:t>
      </w:r>
      <w:r w:rsidR="007757DA">
        <w:rPr>
          <w:rFonts w:asciiTheme="majorHAnsi" w:eastAsia="Georgia" w:hAnsiTheme="majorHAnsi" w:cs="Georgia"/>
          <w:b/>
          <w:bCs/>
          <w:color w:val="0091C4"/>
          <w:sz w:val="28"/>
          <w:szCs w:val="26"/>
          <w:lang w:eastAsia="es-CL" w:bidi="es-CL"/>
        </w:rPr>
        <w:t xml:space="preserve"> </w:t>
      </w:r>
      <w:r w:rsidR="007757DA" w:rsidRPr="00DA2996">
        <w:rPr>
          <w:rFonts w:ascii="Cambria Math" w:eastAsia="Times New Roman" w:hAnsi="Cambria Math" w:cs="Arial"/>
          <w:bCs/>
          <w:color w:val="808080" w:themeColor="background1" w:themeShade="80"/>
          <w:sz w:val="24"/>
          <w:lang w:eastAsia="es-CL"/>
        </w:rPr>
        <w:t xml:space="preserve">/ </w:t>
      </w:r>
      <w:r w:rsidR="00F47F98">
        <w:rPr>
          <w:rFonts w:ascii="Cambria Math" w:eastAsia="Times New Roman" w:hAnsi="Cambria Math" w:cs="Arial"/>
          <w:bCs/>
          <w:color w:val="00B0F0"/>
          <w:sz w:val="24"/>
          <w:lang w:eastAsia="es-CL"/>
        </w:rPr>
        <w:t>2</w:t>
      </w:r>
      <w:r w:rsidR="0081414E">
        <w:rPr>
          <w:rFonts w:ascii="Cambria Math" w:eastAsia="Times New Roman" w:hAnsi="Cambria Math" w:cs="Arial"/>
          <w:bCs/>
          <w:color w:val="00B0F0"/>
          <w:sz w:val="24"/>
          <w:lang w:eastAsia="es-CL"/>
        </w:rPr>
        <w:t>3</w:t>
      </w:r>
      <w:r w:rsidR="0068243E" w:rsidRPr="00DA2996">
        <w:rPr>
          <w:rFonts w:ascii="Cambria Math" w:eastAsia="Times New Roman" w:hAnsi="Cambria Math" w:cs="Arial"/>
          <w:bCs/>
          <w:color w:val="00B0F0"/>
          <w:sz w:val="24"/>
          <w:lang w:eastAsia="es-CL"/>
        </w:rPr>
        <w:t xml:space="preserve"> NOCHES</w:t>
      </w:r>
    </w:p>
    <w:p w:rsidR="003F6BC4" w:rsidRPr="00DA2996" w:rsidRDefault="00DA2996" w:rsidP="00945744">
      <w:pPr>
        <w:spacing w:after="0" w:line="240" w:lineRule="auto"/>
        <w:jc w:val="center"/>
        <w:rPr>
          <w:rFonts w:ascii="Cambria Math" w:eastAsia="Times New Roman" w:hAnsi="Cambria Math" w:cs="Arial"/>
          <w:bCs/>
          <w:color w:val="00B0F0"/>
          <w:sz w:val="24"/>
          <w:lang w:eastAsia="es-CL"/>
        </w:rPr>
      </w:pPr>
      <w:r w:rsidRPr="00DA2996">
        <w:rPr>
          <w:rFonts w:ascii="Cambria Math" w:eastAsia="Times New Roman" w:hAnsi="Cambria Math" w:cs="Arial"/>
          <w:bCs/>
          <w:color w:val="00B0F0"/>
          <w:sz w:val="24"/>
          <w:lang w:eastAsia="es-CL"/>
        </w:rPr>
        <w:t xml:space="preserve">SALIDA CONFIRMADA </w:t>
      </w:r>
      <w:r w:rsidR="00D71BEA">
        <w:rPr>
          <w:rFonts w:ascii="Cambria Math" w:eastAsia="Times New Roman" w:hAnsi="Cambria Math" w:cs="Arial"/>
          <w:bCs/>
          <w:color w:val="00B0F0"/>
          <w:sz w:val="24"/>
          <w:lang w:eastAsia="es-CL"/>
        </w:rPr>
        <w:t>27</w:t>
      </w:r>
      <w:r w:rsidR="00EF4F93">
        <w:rPr>
          <w:rFonts w:ascii="Cambria Math" w:eastAsia="Times New Roman" w:hAnsi="Cambria Math" w:cs="Arial"/>
          <w:bCs/>
          <w:color w:val="00B0F0"/>
          <w:sz w:val="24"/>
          <w:lang w:eastAsia="es-CL"/>
        </w:rPr>
        <w:t xml:space="preserve"> </w:t>
      </w:r>
      <w:r w:rsidR="00D71BEA">
        <w:rPr>
          <w:rFonts w:ascii="Cambria Math" w:eastAsia="Times New Roman" w:hAnsi="Cambria Math" w:cs="Arial"/>
          <w:bCs/>
          <w:color w:val="00B0F0"/>
          <w:sz w:val="24"/>
          <w:lang w:eastAsia="es-CL"/>
        </w:rPr>
        <w:t>ABRIL</w:t>
      </w:r>
    </w:p>
    <w:p w:rsidR="00193679" w:rsidRPr="00193679" w:rsidRDefault="00193679" w:rsidP="00DA2996">
      <w:pPr>
        <w:spacing w:after="0"/>
        <w:rPr>
          <w:rFonts w:ascii="Verdana" w:eastAsia="Times New Roman" w:hAnsi="Verdana" w:cs="Arial"/>
          <w:b/>
          <w:bCs/>
          <w:sz w:val="6"/>
          <w:szCs w:val="20"/>
          <w:u w:val="single"/>
          <w:lang w:eastAsia="es-CL"/>
        </w:rPr>
      </w:pPr>
    </w:p>
    <w:p w:rsidR="007970E3" w:rsidRPr="00DA2996" w:rsidRDefault="00DA2996" w:rsidP="00DA2996">
      <w:pPr>
        <w:spacing w:after="0"/>
        <w:rPr>
          <w:rFonts w:ascii="Verdana" w:eastAsia="Times New Roman" w:hAnsi="Verdana" w:cs="Arial"/>
          <w:b/>
          <w:bCs/>
          <w:sz w:val="20"/>
          <w:szCs w:val="20"/>
          <w:u w:val="single"/>
          <w:lang w:eastAsia="es-CL"/>
        </w:rPr>
      </w:pPr>
      <w:r>
        <w:rPr>
          <w:rFonts w:ascii="Verdana" w:eastAsia="Times New Roman" w:hAnsi="Verdana" w:cs="Arial"/>
          <w:b/>
          <w:bCs/>
          <w:sz w:val="20"/>
          <w:szCs w:val="20"/>
          <w:u w:val="single"/>
          <w:lang w:eastAsia="es-CL"/>
        </w:rPr>
        <w:t xml:space="preserve">PROGRAMA </w:t>
      </w:r>
      <w:r w:rsidR="0068243E" w:rsidRPr="00DA2996">
        <w:rPr>
          <w:rFonts w:ascii="Verdana" w:eastAsia="Times New Roman" w:hAnsi="Verdana" w:cs="Arial"/>
          <w:b/>
          <w:bCs/>
          <w:sz w:val="20"/>
          <w:szCs w:val="20"/>
          <w:u w:val="single"/>
          <w:lang w:eastAsia="es-CL"/>
        </w:rPr>
        <w:t>INCLUYE:</w:t>
      </w:r>
    </w:p>
    <w:p w:rsidR="0068243E" w:rsidRPr="00DA2996" w:rsidRDefault="001A4539" w:rsidP="00DA2996">
      <w:pPr>
        <w:numPr>
          <w:ilvl w:val="0"/>
          <w:numId w:val="1"/>
        </w:numPr>
        <w:tabs>
          <w:tab w:val="num" w:pos="142"/>
        </w:tabs>
        <w:spacing w:after="0" w:line="240" w:lineRule="auto"/>
        <w:ind w:left="142" w:hanging="142"/>
        <w:rPr>
          <w:rFonts w:ascii="Verdana" w:eastAsia="Times New Roman" w:hAnsi="Verdana" w:cs="Arial"/>
          <w:bCs/>
          <w:sz w:val="20"/>
          <w:szCs w:val="20"/>
          <w:lang w:eastAsia="es-CL"/>
        </w:rPr>
      </w:pPr>
      <w:r>
        <w:rPr>
          <w:noProof/>
          <w:lang w:eastAsia="es-CL"/>
        </w:rPr>
        <w:drawing>
          <wp:anchor distT="0" distB="0" distL="114300" distR="114300" simplePos="0" relativeHeight="251658240" behindDoc="0" locked="0" layoutInCell="1" allowOverlap="1" wp14:anchorId="4DD8D79F" wp14:editId="12D4C322">
            <wp:simplePos x="0" y="0"/>
            <wp:positionH relativeFrom="column">
              <wp:posOffset>5322570</wp:posOffset>
            </wp:positionH>
            <wp:positionV relativeFrom="paragraph">
              <wp:posOffset>186055</wp:posOffset>
            </wp:positionV>
            <wp:extent cx="1530985" cy="1530985"/>
            <wp:effectExtent l="0" t="0" r="0" b="0"/>
            <wp:wrapSquare wrapText="bothSides"/>
            <wp:docPr id="4" name="Imagen 4" descr="Resultado de imagen para ho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olan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3E" w:rsidRPr="00DA2996">
        <w:rPr>
          <w:rFonts w:ascii="Verdana" w:eastAsia="Times New Roman" w:hAnsi="Verdana" w:cs="Arial"/>
          <w:b/>
          <w:bCs/>
          <w:sz w:val="20"/>
          <w:szCs w:val="20"/>
          <w:lang w:eastAsia="es-CL"/>
        </w:rPr>
        <w:t>PASAJE AÉREO</w:t>
      </w:r>
      <w:r w:rsidR="00CA1318" w:rsidRPr="00DA2996">
        <w:rPr>
          <w:rFonts w:ascii="Verdana" w:eastAsia="Times New Roman" w:hAnsi="Verdana" w:cs="Arial"/>
          <w:b/>
          <w:bCs/>
          <w:sz w:val="20"/>
          <w:szCs w:val="20"/>
          <w:lang w:eastAsia="es-CL"/>
        </w:rPr>
        <w:t xml:space="preserve"> IBERIA</w:t>
      </w:r>
      <w:r w:rsidR="0068243E" w:rsidRPr="00DA2996">
        <w:rPr>
          <w:rFonts w:ascii="Verdana" w:eastAsia="Times New Roman" w:hAnsi="Verdana" w:cs="Arial"/>
          <w:bCs/>
          <w:sz w:val="20"/>
          <w:szCs w:val="20"/>
          <w:lang w:eastAsia="es-CL"/>
        </w:rPr>
        <w:t>. Santiago – Madrid – Santiago.</w:t>
      </w:r>
    </w:p>
    <w:p w:rsidR="0068243E" w:rsidRPr="00DA2996" w:rsidRDefault="0068243E" w:rsidP="00DA2996">
      <w:pPr>
        <w:numPr>
          <w:ilvl w:val="0"/>
          <w:numId w:val="1"/>
        </w:numPr>
        <w:tabs>
          <w:tab w:val="num" w:pos="142"/>
        </w:tabs>
        <w:spacing w:after="0" w:line="240" w:lineRule="auto"/>
        <w:ind w:left="142" w:hanging="142"/>
        <w:rPr>
          <w:rFonts w:ascii="Verdana" w:eastAsia="Times New Roman" w:hAnsi="Verdana" w:cs="Arial"/>
          <w:bCs/>
          <w:sz w:val="20"/>
          <w:szCs w:val="20"/>
          <w:lang w:eastAsia="es-CL"/>
        </w:rPr>
      </w:pPr>
      <w:r w:rsidRPr="00DA2996">
        <w:rPr>
          <w:rFonts w:ascii="Verdana" w:eastAsia="Times New Roman" w:hAnsi="Verdana" w:cs="Arial"/>
          <w:b/>
          <w:bCs/>
          <w:sz w:val="20"/>
          <w:szCs w:val="20"/>
          <w:lang w:eastAsia="es-CL"/>
        </w:rPr>
        <w:t>GUÍA LOCAL DE HABLA HISPANA</w:t>
      </w:r>
      <w:r w:rsidRPr="00DA2996">
        <w:rPr>
          <w:rFonts w:ascii="Verdana" w:eastAsia="Times New Roman" w:hAnsi="Verdana" w:cs="Arial"/>
          <w:bCs/>
          <w:sz w:val="20"/>
          <w:szCs w:val="20"/>
          <w:lang w:eastAsia="es-CL"/>
        </w:rPr>
        <w:t>, durante todo el recorrido.</w:t>
      </w:r>
      <w:r w:rsidR="00B06A3A" w:rsidRPr="00DA2996">
        <w:rPr>
          <w:rFonts w:ascii="Verdana" w:eastAsia="Times New Roman" w:hAnsi="Verdana" w:cs="Arial"/>
          <w:bCs/>
          <w:sz w:val="20"/>
          <w:szCs w:val="20"/>
          <w:lang w:eastAsia="es-CL"/>
        </w:rPr>
        <w:t xml:space="preserve"> </w:t>
      </w:r>
    </w:p>
    <w:p w:rsidR="00575B44" w:rsidRPr="00DA2996" w:rsidRDefault="00575B44" w:rsidP="00DA2996">
      <w:pPr>
        <w:numPr>
          <w:ilvl w:val="0"/>
          <w:numId w:val="1"/>
        </w:numPr>
        <w:tabs>
          <w:tab w:val="num" w:pos="142"/>
        </w:tabs>
        <w:spacing w:after="0" w:line="240" w:lineRule="auto"/>
        <w:ind w:left="142" w:hanging="142"/>
        <w:rPr>
          <w:rFonts w:ascii="Verdana" w:eastAsia="Times New Roman" w:hAnsi="Verdana" w:cs="Arial"/>
          <w:b/>
          <w:bCs/>
          <w:sz w:val="20"/>
          <w:szCs w:val="20"/>
          <w:lang w:eastAsia="es-CL"/>
        </w:rPr>
      </w:pPr>
      <w:r w:rsidRPr="00DA2996">
        <w:rPr>
          <w:rFonts w:ascii="Verdana" w:eastAsia="Times New Roman" w:hAnsi="Verdana" w:cs="Arial"/>
          <w:b/>
          <w:bCs/>
          <w:sz w:val="20"/>
          <w:szCs w:val="20"/>
          <w:lang w:eastAsia="es-CL"/>
        </w:rPr>
        <w:t>TRASLADO AEROPUERTO / HOTEL / AEROPUERTO.</w:t>
      </w:r>
    </w:p>
    <w:p w:rsidR="0068243E" w:rsidRPr="00DA2996" w:rsidRDefault="0068243E" w:rsidP="00DA2996">
      <w:pPr>
        <w:numPr>
          <w:ilvl w:val="0"/>
          <w:numId w:val="1"/>
        </w:numPr>
        <w:tabs>
          <w:tab w:val="num" w:pos="142"/>
        </w:tabs>
        <w:spacing w:after="0" w:line="240" w:lineRule="auto"/>
        <w:ind w:left="142" w:hanging="142"/>
        <w:rPr>
          <w:rFonts w:ascii="Verdana" w:eastAsia="Times New Roman" w:hAnsi="Verdana" w:cs="Arial"/>
          <w:b/>
          <w:bCs/>
          <w:sz w:val="20"/>
          <w:szCs w:val="20"/>
          <w:lang w:eastAsia="es-CL"/>
        </w:rPr>
      </w:pPr>
      <w:r w:rsidRPr="00DA2996">
        <w:rPr>
          <w:rFonts w:ascii="Verdana" w:eastAsia="Times New Roman" w:hAnsi="Verdana" w:cs="Arial"/>
          <w:b/>
          <w:bCs/>
          <w:sz w:val="20"/>
          <w:szCs w:val="20"/>
          <w:lang w:eastAsia="es-CL"/>
        </w:rPr>
        <w:t>SEGURO DE PROTECCIÓN MÉDICO.</w:t>
      </w:r>
      <w:r w:rsidR="00B06A3A" w:rsidRPr="00DA2996">
        <w:rPr>
          <w:rFonts w:ascii="Verdana" w:eastAsia="Times New Roman" w:hAnsi="Verdana" w:cs="Arial"/>
          <w:b/>
          <w:bCs/>
          <w:sz w:val="20"/>
          <w:szCs w:val="20"/>
          <w:lang w:eastAsia="es-CL"/>
        </w:rPr>
        <w:t xml:space="preserve"> </w:t>
      </w:r>
    </w:p>
    <w:p w:rsidR="0068243E" w:rsidRPr="00DA2996" w:rsidRDefault="00575B44" w:rsidP="00945744">
      <w:pPr>
        <w:pStyle w:val="Prrafodelista"/>
        <w:numPr>
          <w:ilvl w:val="0"/>
          <w:numId w:val="1"/>
        </w:numPr>
        <w:tabs>
          <w:tab w:val="left" w:pos="0"/>
          <w:tab w:val="left" w:pos="142"/>
        </w:tabs>
        <w:spacing w:before="30"/>
        <w:ind w:left="0" w:firstLine="0"/>
        <w:rPr>
          <w:rFonts w:ascii="Verdana" w:eastAsia="Times New Roman" w:hAnsi="Verdana" w:cs="Arial"/>
          <w:bCs/>
          <w:sz w:val="20"/>
          <w:szCs w:val="20"/>
          <w:lang w:bidi="ar-SA"/>
        </w:rPr>
      </w:pPr>
      <w:r w:rsidRPr="00DA2996">
        <w:rPr>
          <w:rFonts w:ascii="Verdana" w:eastAsia="Times New Roman" w:hAnsi="Verdana" w:cs="Arial"/>
          <w:b/>
          <w:bCs/>
          <w:sz w:val="20"/>
          <w:szCs w:val="20"/>
          <w:lang w:bidi="ar-SA"/>
        </w:rPr>
        <w:t>AUTOBUS DE LUJO</w:t>
      </w:r>
      <w:r w:rsidR="0068243E" w:rsidRPr="00DA2996">
        <w:rPr>
          <w:rFonts w:ascii="Verdana" w:eastAsia="Times New Roman" w:hAnsi="Verdana" w:cs="Arial"/>
          <w:bCs/>
          <w:sz w:val="20"/>
          <w:szCs w:val="20"/>
          <w:lang w:bidi="ar-SA"/>
        </w:rPr>
        <w:t xml:space="preserve"> para el grupo</w:t>
      </w:r>
      <w:r w:rsidRPr="00DA2996">
        <w:rPr>
          <w:rFonts w:ascii="Verdana" w:eastAsia="Times New Roman" w:hAnsi="Verdana" w:cs="Arial"/>
          <w:bCs/>
          <w:sz w:val="20"/>
          <w:szCs w:val="20"/>
          <w:lang w:bidi="ar-SA"/>
        </w:rPr>
        <w:t xml:space="preserve"> con WI-FI gratuito</w:t>
      </w:r>
      <w:r w:rsidR="0068243E" w:rsidRPr="00DA2996">
        <w:rPr>
          <w:rFonts w:ascii="Verdana" w:eastAsia="Times New Roman" w:hAnsi="Verdana" w:cs="Arial"/>
          <w:bCs/>
          <w:sz w:val="20"/>
          <w:szCs w:val="20"/>
          <w:lang w:bidi="ar-SA"/>
        </w:rPr>
        <w:t>.</w:t>
      </w:r>
      <w:r w:rsidR="00BF2144" w:rsidRPr="00BF2144">
        <w:t xml:space="preserve"> </w:t>
      </w:r>
    </w:p>
    <w:p w:rsidR="0068243E" w:rsidRPr="00DA2996" w:rsidRDefault="00A501E0" w:rsidP="00945744">
      <w:pPr>
        <w:pStyle w:val="Ttulo2"/>
        <w:numPr>
          <w:ilvl w:val="0"/>
          <w:numId w:val="1"/>
        </w:numPr>
        <w:tabs>
          <w:tab w:val="left" w:pos="0"/>
          <w:tab w:val="left" w:pos="142"/>
        </w:tabs>
        <w:spacing w:before="31"/>
        <w:ind w:left="0" w:firstLine="0"/>
        <w:rPr>
          <w:rFonts w:ascii="Verdana" w:eastAsia="Times New Roman" w:hAnsi="Verdana" w:cs="Arial"/>
          <w:sz w:val="20"/>
          <w:szCs w:val="20"/>
          <w:lang w:bidi="ar-SA"/>
        </w:rPr>
      </w:pPr>
      <w:r>
        <w:rPr>
          <w:rFonts w:ascii="Verdana" w:eastAsia="Times New Roman" w:hAnsi="Verdana" w:cs="Arial"/>
          <w:sz w:val="20"/>
          <w:szCs w:val="20"/>
          <w:lang w:bidi="ar-SA"/>
        </w:rPr>
        <w:t>20</w:t>
      </w:r>
      <w:r w:rsidR="0068243E" w:rsidRPr="00DA2996">
        <w:rPr>
          <w:rFonts w:ascii="Verdana" w:eastAsia="Times New Roman" w:hAnsi="Verdana" w:cs="Arial"/>
          <w:sz w:val="20"/>
          <w:szCs w:val="20"/>
          <w:lang w:bidi="ar-SA"/>
        </w:rPr>
        <w:t xml:space="preserve"> NOCHES DE ALOJAMIENTO EN HOTEL 4****.</w:t>
      </w:r>
    </w:p>
    <w:p w:rsidR="0068243E" w:rsidRPr="00DA2996" w:rsidRDefault="0068243E" w:rsidP="00945744">
      <w:pPr>
        <w:pStyle w:val="Prrafodelista"/>
        <w:spacing w:before="12" w:line="247" w:lineRule="auto"/>
        <w:ind w:left="142" w:right="3854" w:firstLine="0"/>
        <w:rPr>
          <w:rFonts w:ascii="Verdana" w:eastAsia="Times New Roman" w:hAnsi="Verdana" w:cs="Arial"/>
          <w:bCs/>
          <w:sz w:val="20"/>
          <w:szCs w:val="20"/>
          <w:lang w:bidi="ar-SA"/>
        </w:rPr>
      </w:pPr>
      <w:r w:rsidRPr="00DA2996">
        <w:rPr>
          <w:rFonts w:ascii="Verdana" w:eastAsia="Times New Roman" w:hAnsi="Verdana" w:cs="Arial"/>
          <w:bCs/>
          <w:sz w:val="20"/>
          <w:szCs w:val="20"/>
          <w:lang w:bidi="ar-SA"/>
        </w:rPr>
        <w:t xml:space="preserve">02 noches en Madrid, España. Hotel Rafael Atocha (*). </w:t>
      </w:r>
    </w:p>
    <w:p w:rsidR="0068243E" w:rsidRPr="00DA2996" w:rsidRDefault="00F47F98" w:rsidP="00945744">
      <w:pPr>
        <w:pStyle w:val="Prrafodelista"/>
        <w:spacing w:before="12" w:line="247" w:lineRule="auto"/>
        <w:ind w:left="142" w:right="3854" w:firstLine="0"/>
        <w:rPr>
          <w:rFonts w:ascii="Verdana" w:eastAsia="Times New Roman" w:hAnsi="Verdana" w:cs="Arial"/>
          <w:bCs/>
          <w:sz w:val="20"/>
          <w:szCs w:val="20"/>
          <w:lang w:bidi="ar-SA"/>
        </w:rPr>
      </w:pPr>
      <w:r>
        <w:rPr>
          <w:rFonts w:ascii="Verdana" w:eastAsia="Times New Roman" w:hAnsi="Verdana" w:cs="Arial"/>
          <w:bCs/>
          <w:sz w:val="20"/>
          <w:szCs w:val="20"/>
          <w:lang w:bidi="ar-SA"/>
        </w:rPr>
        <w:t>01 noche en Burdeos</w:t>
      </w:r>
      <w:r w:rsidR="004656C2">
        <w:rPr>
          <w:rFonts w:ascii="Verdana" w:eastAsia="Times New Roman" w:hAnsi="Verdana" w:cs="Arial"/>
          <w:bCs/>
          <w:sz w:val="20"/>
          <w:szCs w:val="20"/>
          <w:lang w:bidi="ar-SA"/>
        </w:rPr>
        <w:t>, Francia</w:t>
      </w:r>
      <w:r w:rsidR="0068243E" w:rsidRPr="00DA2996">
        <w:rPr>
          <w:rFonts w:ascii="Verdana" w:eastAsia="Times New Roman" w:hAnsi="Verdana" w:cs="Arial"/>
          <w:bCs/>
          <w:sz w:val="20"/>
          <w:szCs w:val="20"/>
          <w:lang w:bidi="ar-SA"/>
        </w:rPr>
        <w:t xml:space="preserve">. Hotel </w:t>
      </w:r>
      <w:proofErr w:type="spellStart"/>
      <w:r>
        <w:rPr>
          <w:rFonts w:ascii="Verdana" w:eastAsia="Times New Roman" w:hAnsi="Verdana" w:cs="Arial"/>
          <w:bCs/>
          <w:sz w:val="20"/>
          <w:szCs w:val="20"/>
          <w:lang w:bidi="ar-SA"/>
        </w:rPr>
        <w:t>N</w:t>
      </w:r>
      <w:r w:rsidR="0068243E" w:rsidRPr="00DA2996">
        <w:rPr>
          <w:rFonts w:ascii="Verdana" w:eastAsia="Times New Roman" w:hAnsi="Verdana" w:cs="Arial"/>
          <w:bCs/>
          <w:sz w:val="20"/>
          <w:szCs w:val="20"/>
          <w:lang w:bidi="ar-SA"/>
        </w:rPr>
        <w:t>o</w:t>
      </w:r>
      <w:r>
        <w:rPr>
          <w:rFonts w:ascii="Verdana" w:eastAsia="Times New Roman" w:hAnsi="Verdana" w:cs="Arial"/>
          <w:bCs/>
          <w:sz w:val="20"/>
          <w:szCs w:val="20"/>
          <w:lang w:bidi="ar-SA"/>
        </w:rPr>
        <w:t>votel</w:t>
      </w:r>
      <w:proofErr w:type="spellEnd"/>
      <w:r>
        <w:rPr>
          <w:rFonts w:ascii="Verdana" w:eastAsia="Times New Roman" w:hAnsi="Verdana" w:cs="Arial"/>
          <w:bCs/>
          <w:sz w:val="20"/>
          <w:szCs w:val="20"/>
          <w:lang w:bidi="ar-SA"/>
        </w:rPr>
        <w:t xml:space="preserve"> Le Lac</w:t>
      </w:r>
      <w:r w:rsidR="0068243E" w:rsidRPr="00DA2996">
        <w:rPr>
          <w:rFonts w:ascii="Verdana" w:eastAsia="Times New Roman" w:hAnsi="Verdana" w:cs="Arial"/>
          <w:bCs/>
          <w:sz w:val="20"/>
          <w:szCs w:val="20"/>
          <w:lang w:bidi="ar-SA"/>
        </w:rPr>
        <w:t xml:space="preserve"> (*). </w:t>
      </w:r>
    </w:p>
    <w:p w:rsidR="0068243E" w:rsidRPr="00DA2996" w:rsidRDefault="0068243E" w:rsidP="00585C9E">
      <w:pPr>
        <w:pStyle w:val="Prrafodelista"/>
        <w:spacing w:before="12" w:line="247" w:lineRule="auto"/>
        <w:ind w:left="142" w:right="3854" w:firstLine="0"/>
        <w:rPr>
          <w:rFonts w:ascii="Verdana" w:eastAsia="Times New Roman" w:hAnsi="Verdana" w:cs="Arial"/>
          <w:bCs/>
          <w:sz w:val="20"/>
          <w:szCs w:val="20"/>
          <w:lang w:bidi="ar-SA"/>
        </w:rPr>
      </w:pPr>
      <w:r w:rsidRPr="00DA2996">
        <w:rPr>
          <w:rFonts w:ascii="Verdana" w:eastAsia="Times New Roman" w:hAnsi="Verdana" w:cs="Arial"/>
          <w:bCs/>
          <w:sz w:val="20"/>
          <w:szCs w:val="20"/>
          <w:lang w:bidi="ar-SA"/>
        </w:rPr>
        <w:t xml:space="preserve">03 </w:t>
      </w:r>
      <w:r w:rsidR="00F47F98">
        <w:rPr>
          <w:rFonts w:ascii="Verdana" w:eastAsia="Times New Roman" w:hAnsi="Verdana" w:cs="Arial"/>
          <w:bCs/>
          <w:sz w:val="20"/>
          <w:szCs w:val="20"/>
          <w:lang w:bidi="ar-SA"/>
        </w:rPr>
        <w:t>noches en Paris, Francia. Hotel B&amp;B Lilas</w:t>
      </w:r>
      <w:r w:rsidR="00C77EE0" w:rsidRPr="00DA2996">
        <w:rPr>
          <w:rFonts w:ascii="Verdana" w:eastAsia="Times New Roman" w:hAnsi="Verdana" w:cs="Arial"/>
          <w:bCs/>
          <w:sz w:val="20"/>
          <w:szCs w:val="20"/>
          <w:lang w:bidi="ar-SA"/>
        </w:rPr>
        <w:t xml:space="preserve"> </w:t>
      </w:r>
      <w:r w:rsidRPr="00DA2996">
        <w:rPr>
          <w:rFonts w:ascii="Verdana" w:eastAsia="Times New Roman" w:hAnsi="Verdana" w:cs="Arial"/>
          <w:bCs/>
          <w:sz w:val="20"/>
          <w:szCs w:val="20"/>
          <w:lang w:bidi="ar-SA"/>
        </w:rPr>
        <w:t>(*).</w:t>
      </w:r>
    </w:p>
    <w:p w:rsidR="0068243E" w:rsidRPr="004656C2" w:rsidRDefault="001A4539" w:rsidP="00585C9E">
      <w:pPr>
        <w:pStyle w:val="Prrafodelista"/>
        <w:spacing w:before="12" w:line="247" w:lineRule="auto"/>
        <w:ind w:left="142" w:right="3854" w:firstLine="0"/>
        <w:rPr>
          <w:rFonts w:ascii="Verdana" w:eastAsia="Times New Roman" w:hAnsi="Verdana" w:cs="Arial"/>
          <w:bCs/>
          <w:sz w:val="20"/>
          <w:szCs w:val="20"/>
          <w:lang w:bidi="ar-SA"/>
        </w:rPr>
      </w:pPr>
      <w:r>
        <w:rPr>
          <w:noProof/>
          <w:lang w:bidi="ar-SA"/>
        </w:rPr>
        <w:drawing>
          <wp:anchor distT="0" distB="0" distL="114300" distR="114300" simplePos="0" relativeHeight="251659264" behindDoc="0" locked="0" layoutInCell="1" allowOverlap="1" wp14:anchorId="32E8ECE8" wp14:editId="2CD55E8B">
            <wp:simplePos x="0" y="0"/>
            <wp:positionH relativeFrom="column">
              <wp:posOffset>5323205</wp:posOffset>
            </wp:positionH>
            <wp:positionV relativeFrom="paragraph">
              <wp:posOffset>1905</wp:posOffset>
            </wp:positionV>
            <wp:extent cx="1530985" cy="916305"/>
            <wp:effectExtent l="0" t="0" r="0" b="0"/>
            <wp:wrapSquare wrapText="bothSides"/>
            <wp:docPr id="5" name="Imagen 5" descr="Resultado de imagen para ale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e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98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3E" w:rsidRPr="004656C2">
        <w:rPr>
          <w:rFonts w:ascii="Verdana" w:eastAsia="Times New Roman" w:hAnsi="Verdana" w:cs="Arial"/>
          <w:bCs/>
          <w:sz w:val="20"/>
          <w:szCs w:val="20"/>
          <w:lang w:bidi="ar-SA"/>
        </w:rPr>
        <w:t xml:space="preserve">01 noche en </w:t>
      </w:r>
      <w:r w:rsidR="00F47F98" w:rsidRPr="004656C2">
        <w:rPr>
          <w:rFonts w:ascii="Verdana" w:eastAsia="Times New Roman" w:hAnsi="Verdana" w:cs="Arial"/>
          <w:bCs/>
          <w:sz w:val="20"/>
          <w:szCs w:val="20"/>
          <w:lang w:bidi="ar-SA"/>
        </w:rPr>
        <w:t>Londres</w:t>
      </w:r>
      <w:r w:rsidR="0068243E" w:rsidRPr="004656C2">
        <w:rPr>
          <w:rFonts w:ascii="Verdana" w:eastAsia="Times New Roman" w:hAnsi="Verdana" w:cs="Arial"/>
          <w:bCs/>
          <w:sz w:val="20"/>
          <w:szCs w:val="20"/>
          <w:lang w:bidi="ar-SA"/>
        </w:rPr>
        <w:t>,</w:t>
      </w:r>
      <w:r w:rsidR="004656C2" w:rsidRPr="004656C2">
        <w:rPr>
          <w:rFonts w:ascii="Verdana" w:eastAsia="Times New Roman" w:hAnsi="Verdana" w:cs="Arial"/>
          <w:bCs/>
          <w:sz w:val="20"/>
          <w:szCs w:val="20"/>
          <w:lang w:bidi="ar-SA"/>
        </w:rPr>
        <w:t xml:space="preserve"> Inglaterra</w:t>
      </w:r>
      <w:r w:rsidR="0068243E" w:rsidRPr="004656C2">
        <w:rPr>
          <w:rFonts w:ascii="Verdana" w:eastAsia="Times New Roman" w:hAnsi="Verdana" w:cs="Arial"/>
          <w:bCs/>
          <w:sz w:val="20"/>
          <w:szCs w:val="20"/>
          <w:lang w:bidi="ar-SA"/>
        </w:rPr>
        <w:t xml:space="preserve">. Hotel </w:t>
      </w:r>
      <w:r w:rsidR="00F47F98" w:rsidRPr="004656C2">
        <w:rPr>
          <w:rFonts w:ascii="Verdana" w:eastAsia="Times New Roman" w:hAnsi="Verdana" w:cs="Arial"/>
          <w:bCs/>
          <w:sz w:val="20"/>
          <w:szCs w:val="20"/>
          <w:lang w:bidi="ar-SA"/>
        </w:rPr>
        <w:t>Ibis Kensington</w:t>
      </w:r>
      <w:r w:rsidR="0068243E" w:rsidRPr="004656C2">
        <w:rPr>
          <w:rFonts w:ascii="Verdana" w:eastAsia="Times New Roman" w:hAnsi="Verdana" w:cs="Arial"/>
          <w:bCs/>
          <w:sz w:val="20"/>
          <w:szCs w:val="20"/>
          <w:lang w:bidi="ar-SA"/>
        </w:rPr>
        <w:t xml:space="preserve"> (*). </w:t>
      </w:r>
    </w:p>
    <w:p w:rsidR="0068243E" w:rsidRPr="00E1020A" w:rsidRDefault="00C77EE0" w:rsidP="00585C9E">
      <w:pPr>
        <w:pStyle w:val="Prrafodelista"/>
        <w:spacing w:before="12" w:line="247" w:lineRule="auto"/>
        <w:ind w:left="142" w:right="3854" w:firstLine="0"/>
        <w:rPr>
          <w:rFonts w:ascii="Verdana" w:eastAsia="Times New Roman" w:hAnsi="Verdana" w:cs="Arial"/>
          <w:bCs/>
          <w:sz w:val="20"/>
          <w:szCs w:val="20"/>
          <w:lang w:bidi="ar-SA"/>
        </w:rPr>
      </w:pPr>
      <w:r w:rsidRPr="00DA2996">
        <w:rPr>
          <w:rFonts w:ascii="Verdana" w:eastAsia="Times New Roman" w:hAnsi="Verdana" w:cs="Arial"/>
          <w:bCs/>
          <w:sz w:val="20"/>
          <w:szCs w:val="20"/>
          <w:lang w:bidi="ar-SA"/>
        </w:rPr>
        <w:t>01</w:t>
      </w:r>
      <w:r w:rsidR="0068243E" w:rsidRPr="00DA2996">
        <w:rPr>
          <w:rFonts w:ascii="Verdana" w:eastAsia="Times New Roman" w:hAnsi="Verdana" w:cs="Arial"/>
          <w:bCs/>
          <w:sz w:val="20"/>
          <w:szCs w:val="20"/>
          <w:lang w:bidi="ar-SA"/>
        </w:rPr>
        <w:t xml:space="preserve"> noche en </w:t>
      </w:r>
      <w:r w:rsidR="00F47F98">
        <w:rPr>
          <w:rFonts w:ascii="Verdana" w:eastAsia="Times New Roman" w:hAnsi="Verdana" w:cs="Arial"/>
          <w:bCs/>
          <w:sz w:val="20"/>
          <w:szCs w:val="20"/>
          <w:lang w:bidi="ar-SA"/>
        </w:rPr>
        <w:t>Brujas</w:t>
      </w:r>
      <w:r w:rsidR="0068243E" w:rsidRPr="00DA2996">
        <w:rPr>
          <w:rFonts w:ascii="Verdana" w:eastAsia="Times New Roman" w:hAnsi="Verdana" w:cs="Arial"/>
          <w:bCs/>
          <w:sz w:val="20"/>
          <w:szCs w:val="20"/>
          <w:lang w:bidi="ar-SA"/>
        </w:rPr>
        <w:t>,</w:t>
      </w:r>
      <w:r w:rsidR="004656C2">
        <w:rPr>
          <w:rFonts w:ascii="Verdana" w:eastAsia="Times New Roman" w:hAnsi="Verdana" w:cs="Arial"/>
          <w:bCs/>
          <w:sz w:val="20"/>
          <w:szCs w:val="20"/>
          <w:lang w:bidi="ar-SA"/>
        </w:rPr>
        <w:t xml:space="preserve"> Bélgica</w:t>
      </w:r>
      <w:r w:rsidRPr="00DA2996">
        <w:rPr>
          <w:rFonts w:ascii="Verdana" w:eastAsia="Times New Roman" w:hAnsi="Verdana" w:cs="Arial"/>
          <w:bCs/>
          <w:sz w:val="20"/>
          <w:szCs w:val="20"/>
          <w:lang w:bidi="ar-SA"/>
        </w:rPr>
        <w:t xml:space="preserve">. </w:t>
      </w:r>
      <w:r w:rsidRPr="00E1020A">
        <w:rPr>
          <w:rFonts w:ascii="Verdana" w:eastAsia="Times New Roman" w:hAnsi="Verdana" w:cs="Arial"/>
          <w:bCs/>
          <w:sz w:val="20"/>
          <w:szCs w:val="20"/>
          <w:lang w:bidi="ar-SA"/>
        </w:rPr>
        <w:t xml:space="preserve">Hotel </w:t>
      </w:r>
      <w:proofErr w:type="spellStart"/>
      <w:r w:rsidR="00F47F98">
        <w:rPr>
          <w:rFonts w:ascii="Verdana" w:eastAsia="Times New Roman" w:hAnsi="Verdana" w:cs="Arial"/>
          <w:bCs/>
          <w:sz w:val="20"/>
          <w:szCs w:val="20"/>
          <w:lang w:bidi="ar-SA"/>
        </w:rPr>
        <w:t>Velotel</w:t>
      </w:r>
      <w:proofErr w:type="spellEnd"/>
      <w:r w:rsidRPr="00E1020A">
        <w:rPr>
          <w:rFonts w:ascii="Verdana" w:eastAsia="Times New Roman" w:hAnsi="Verdana" w:cs="Arial"/>
          <w:bCs/>
          <w:sz w:val="20"/>
          <w:szCs w:val="20"/>
          <w:lang w:bidi="ar-SA"/>
        </w:rPr>
        <w:t xml:space="preserve"> </w:t>
      </w:r>
      <w:r w:rsidR="0068243E" w:rsidRPr="00E1020A">
        <w:rPr>
          <w:rFonts w:ascii="Verdana" w:eastAsia="Times New Roman" w:hAnsi="Verdana" w:cs="Arial"/>
          <w:bCs/>
          <w:sz w:val="20"/>
          <w:szCs w:val="20"/>
          <w:lang w:bidi="ar-SA"/>
        </w:rPr>
        <w:t>(*).</w:t>
      </w:r>
    </w:p>
    <w:p w:rsidR="0068243E" w:rsidRPr="00F47F98" w:rsidRDefault="004656C2" w:rsidP="004656C2">
      <w:pPr>
        <w:pStyle w:val="Prrafodelista"/>
        <w:spacing w:before="12" w:line="247" w:lineRule="auto"/>
        <w:ind w:left="142" w:right="3402" w:firstLine="0"/>
        <w:rPr>
          <w:rFonts w:ascii="Verdana" w:eastAsia="Times New Roman" w:hAnsi="Verdana" w:cs="Arial"/>
          <w:bCs/>
          <w:sz w:val="20"/>
          <w:szCs w:val="20"/>
          <w:lang w:val="en-US" w:bidi="ar-SA"/>
        </w:rPr>
      </w:pPr>
      <w:r w:rsidRPr="004656C2">
        <w:rPr>
          <w:rFonts w:ascii="Verdana" w:eastAsia="Times New Roman" w:hAnsi="Verdana" w:cs="Arial"/>
          <w:bCs/>
          <w:sz w:val="20"/>
          <w:szCs w:val="20"/>
          <w:lang w:bidi="ar-SA"/>
        </w:rPr>
        <w:t>01</w:t>
      </w:r>
      <w:r w:rsidR="0068243E" w:rsidRPr="004656C2">
        <w:rPr>
          <w:rFonts w:ascii="Verdana" w:eastAsia="Times New Roman" w:hAnsi="Verdana" w:cs="Arial"/>
          <w:bCs/>
          <w:sz w:val="20"/>
          <w:szCs w:val="20"/>
          <w:lang w:bidi="ar-SA"/>
        </w:rPr>
        <w:t xml:space="preserve"> </w:t>
      </w:r>
      <w:r w:rsidR="00C77EE0" w:rsidRPr="004656C2">
        <w:rPr>
          <w:rFonts w:ascii="Verdana" w:eastAsia="Times New Roman" w:hAnsi="Verdana" w:cs="Arial"/>
          <w:bCs/>
          <w:sz w:val="20"/>
          <w:szCs w:val="20"/>
          <w:lang w:bidi="ar-SA"/>
        </w:rPr>
        <w:t xml:space="preserve">noche en </w:t>
      </w:r>
      <w:proofErr w:type="spellStart"/>
      <w:r w:rsidR="00F47F98" w:rsidRPr="004656C2">
        <w:rPr>
          <w:rFonts w:ascii="Verdana" w:eastAsia="Times New Roman" w:hAnsi="Verdana" w:cs="Arial"/>
          <w:bCs/>
          <w:sz w:val="20"/>
          <w:szCs w:val="20"/>
          <w:lang w:bidi="ar-SA"/>
        </w:rPr>
        <w:t>Amsterdam</w:t>
      </w:r>
      <w:proofErr w:type="spellEnd"/>
      <w:r w:rsidR="00C77EE0" w:rsidRPr="004656C2">
        <w:rPr>
          <w:rFonts w:ascii="Verdana" w:eastAsia="Times New Roman" w:hAnsi="Verdana" w:cs="Arial"/>
          <w:bCs/>
          <w:sz w:val="20"/>
          <w:szCs w:val="20"/>
          <w:lang w:bidi="ar-SA"/>
        </w:rPr>
        <w:t>,</w:t>
      </w:r>
      <w:r w:rsidRPr="004656C2">
        <w:rPr>
          <w:rFonts w:ascii="Verdana" w:eastAsia="Times New Roman" w:hAnsi="Verdana" w:cs="Arial"/>
          <w:bCs/>
          <w:sz w:val="20"/>
          <w:szCs w:val="20"/>
          <w:lang w:bidi="ar-SA"/>
        </w:rPr>
        <w:t xml:space="preserve"> </w:t>
      </w:r>
      <w:proofErr w:type="spellStart"/>
      <w:r w:rsidRPr="004656C2">
        <w:rPr>
          <w:rFonts w:ascii="Verdana" w:eastAsia="Times New Roman" w:hAnsi="Verdana" w:cs="Arial"/>
          <w:bCs/>
          <w:sz w:val="20"/>
          <w:szCs w:val="20"/>
          <w:lang w:bidi="ar-SA"/>
        </w:rPr>
        <w:t>Paises</w:t>
      </w:r>
      <w:proofErr w:type="spellEnd"/>
      <w:r w:rsidRPr="004656C2">
        <w:rPr>
          <w:rFonts w:ascii="Verdana" w:eastAsia="Times New Roman" w:hAnsi="Verdana" w:cs="Arial"/>
          <w:bCs/>
          <w:sz w:val="20"/>
          <w:szCs w:val="20"/>
          <w:lang w:bidi="ar-SA"/>
        </w:rPr>
        <w:t xml:space="preserve"> Bajos</w:t>
      </w:r>
      <w:r w:rsidR="00585C9E" w:rsidRPr="004656C2">
        <w:rPr>
          <w:rFonts w:ascii="Verdana" w:eastAsia="Times New Roman" w:hAnsi="Verdana" w:cs="Arial"/>
          <w:bCs/>
          <w:sz w:val="20"/>
          <w:szCs w:val="20"/>
          <w:lang w:bidi="ar-SA"/>
        </w:rPr>
        <w:t xml:space="preserve">. </w:t>
      </w:r>
      <w:r w:rsidR="00585C9E" w:rsidRPr="00F47F98">
        <w:rPr>
          <w:rFonts w:ascii="Verdana" w:eastAsia="Times New Roman" w:hAnsi="Verdana" w:cs="Arial"/>
          <w:bCs/>
          <w:sz w:val="20"/>
          <w:szCs w:val="20"/>
          <w:lang w:val="en-US" w:bidi="ar-SA"/>
        </w:rPr>
        <w:t xml:space="preserve">Hotel </w:t>
      </w:r>
      <w:r w:rsidR="00F47F98" w:rsidRPr="00F47F98">
        <w:rPr>
          <w:rFonts w:ascii="Verdana" w:eastAsia="Times New Roman" w:hAnsi="Verdana" w:cs="Arial"/>
          <w:bCs/>
          <w:sz w:val="20"/>
          <w:szCs w:val="20"/>
          <w:lang w:val="en-US" w:bidi="ar-SA"/>
        </w:rPr>
        <w:t xml:space="preserve">Best Western </w:t>
      </w:r>
      <w:proofErr w:type="spellStart"/>
      <w:r w:rsidR="00F47F98" w:rsidRPr="00F47F98">
        <w:rPr>
          <w:rFonts w:ascii="Verdana" w:eastAsia="Times New Roman" w:hAnsi="Verdana" w:cs="Arial"/>
          <w:bCs/>
          <w:sz w:val="20"/>
          <w:szCs w:val="20"/>
          <w:lang w:val="en-US" w:bidi="ar-SA"/>
        </w:rPr>
        <w:t>Amedia</w:t>
      </w:r>
      <w:proofErr w:type="spellEnd"/>
      <w:r>
        <w:rPr>
          <w:rFonts w:ascii="Verdana" w:eastAsia="Times New Roman" w:hAnsi="Verdana" w:cs="Arial"/>
          <w:bCs/>
          <w:sz w:val="20"/>
          <w:szCs w:val="20"/>
          <w:lang w:val="en-US" w:bidi="ar-SA"/>
        </w:rPr>
        <w:t xml:space="preserve"> (</w:t>
      </w:r>
      <w:r w:rsidR="00C77EE0" w:rsidRPr="00F47F98">
        <w:rPr>
          <w:rFonts w:ascii="Verdana" w:eastAsia="Times New Roman" w:hAnsi="Verdana" w:cs="Arial"/>
          <w:bCs/>
          <w:sz w:val="20"/>
          <w:szCs w:val="20"/>
          <w:lang w:val="en-US" w:bidi="ar-SA"/>
        </w:rPr>
        <w:t>*).</w:t>
      </w:r>
    </w:p>
    <w:p w:rsidR="0068243E" w:rsidRPr="00311FFF" w:rsidRDefault="00585C9E" w:rsidP="00585C9E">
      <w:pPr>
        <w:pStyle w:val="Prrafodelista"/>
        <w:spacing w:before="12" w:line="247" w:lineRule="auto"/>
        <w:ind w:left="142" w:right="3854" w:firstLine="0"/>
        <w:rPr>
          <w:rFonts w:ascii="Verdana" w:eastAsia="Times New Roman" w:hAnsi="Verdana" w:cs="Arial"/>
          <w:bCs/>
          <w:sz w:val="20"/>
          <w:szCs w:val="20"/>
          <w:lang w:bidi="ar-SA"/>
        </w:rPr>
      </w:pPr>
      <w:r w:rsidRPr="00F47F98">
        <w:rPr>
          <w:rFonts w:ascii="Verdana" w:eastAsia="Times New Roman" w:hAnsi="Verdana" w:cs="Arial"/>
          <w:bCs/>
          <w:sz w:val="20"/>
          <w:szCs w:val="20"/>
          <w:lang w:val="en-US" w:bidi="ar-SA"/>
        </w:rPr>
        <w:t>01</w:t>
      </w:r>
      <w:r w:rsidR="0068243E" w:rsidRPr="00F47F98">
        <w:rPr>
          <w:rFonts w:ascii="Verdana" w:eastAsia="Times New Roman" w:hAnsi="Verdana" w:cs="Arial"/>
          <w:bCs/>
          <w:sz w:val="20"/>
          <w:szCs w:val="20"/>
          <w:lang w:val="en-US" w:bidi="ar-SA"/>
        </w:rPr>
        <w:t xml:space="preserve"> </w:t>
      </w:r>
      <w:proofErr w:type="spellStart"/>
      <w:r w:rsidR="00C77EE0" w:rsidRPr="00F47F98">
        <w:rPr>
          <w:rFonts w:ascii="Verdana" w:eastAsia="Times New Roman" w:hAnsi="Verdana" w:cs="Arial"/>
          <w:bCs/>
          <w:sz w:val="20"/>
          <w:szCs w:val="20"/>
          <w:lang w:val="en-US" w:bidi="ar-SA"/>
        </w:rPr>
        <w:t>noche</w:t>
      </w:r>
      <w:proofErr w:type="spellEnd"/>
      <w:r w:rsidR="00C77EE0" w:rsidRPr="00F47F98">
        <w:rPr>
          <w:rFonts w:ascii="Verdana" w:eastAsia="Times New Roman" w:hAnsi="Verdana" w:cs="Arial"/>
          <w:bCs/>
          <w:sz w:val="20"/>
          <w:szCs w:val="20"/>
          <w:lang w:val="en-US" w:bidi="ar-SA"/>
        </w:rPr>
        <w:t xml:space="preserve"> </w:t>
      </w:r>
      <w:proofErr w:type="spellStart"/>
      <w:r w:rsidR="00C77EE0" w:rsidRPr="00F47F98">
        <w:rPr>
          <w:rFonts w:ascii="Verdana" w:eastAsia="Times New Roman" w:hAnsi="Verdana" w:cs="Arial"/>
          <w:bCs/>
          <w:sz w:val="20"/>
          <w:szCs w:val="20"/>
          <w:lang w:val="en-US" w:bidi="ar-SA"/>
        </w:rPr>
        <w:t>en</w:t>
      </w:r>
      <w:proofErr w:type="spellEnd"/>
      <w:r w:rsidR="00C77EE0" w:rsidRPr="00F47F98">
        <w:rPr>
          <w:rFonts w:ascii="Verdana" w:eastAsia="Times New Roman" w:hAnsi="Verdana" w:cs="Arial"/>
          <w:bCs/>
          <w:sz w:val="20"/>
          <w:szCs w:val="20"/>
          <w:lang w:val="en-US" w:bidi="ar-SA"/>
        </w:rPr>
        <w:t xml:space="preserve"> F</w:t>
      </w:r>
      <w:r w:rsidR="00F47F98" w:rsidRPr="00F47F98">
        <w:rPr>
          <w:rFonts w:ascii="Verdana" w:eastAsia="Times New Roman" w:hAnsi="Verdana" w:cs="Arial"/>
          <w:bCs/>
          <w:sz w:val="20"/>
          <w:szCs w:val="20"/>
          <w:lang w:val="en-US" w:bidi="ar-SA"/>
        </w:rPr>
        <w:t>rankfurt</w:t>
      </w:r>
      <w:r w:rsidR="00C77EE0" w:rsidRPr="00F47F98">
        <w:rPr>
          <w:rFonts w:ascii="Verdana" w:eastAsia="Times New Roman" w:hAnsi="Verdana" w:cs="Arial"/>
          <w:bCs/>
          <w:sz w:val="20"/>
          <w:szCs w:val="20"/>
          <w:lang w:val="en-US" w:bidi="ar-SA"/>
        </w:rPr>
        <w:t>,</w:t>
      </w:r>
      <w:r w:rsidR="004656C2">
        <w:rPr>
          <w:rFonts w:ascii="Verdana" w:eastAsia="Times New Roman" w:hAnsi="Verdana" w:cs="Arial"/>
          <w:bCs/>
          <w:sz w:val="20"/>
          <w:szCs w:val="20"/>
          <w:lang w:val="en-US" w:bidi="ar-SA"/>
        </w:rPr>
        <w:t xml:space="preserve"> </w:t>
      </w:r>
      <w:proofErr w:type="spellStart"/>
      <w:r w:rsidR="004656C2">
        <w:rPr>
          <w:rFonts w:ascii="Verdana" w:eastAsia="Times New Roman" w:hAnsi="Verdana" w:cs="Arial"/>
          <w:bCs/>
          <w:sz w:val="20"/>
          <w:szCs w:val="20"/>
          <w:lang w:val="en-US" w:bidi="ar-SA"/>
        </w:rPr>
        <w:t>Alemania</w:t>
      </w:r>
      <w:proofErr w:type="spellEnd"/>
      <w:r w:rsidR="00C77EE0" w:rsidRPr="00F47F98">
        <w:rPr>
          <w:rFonts w:ascii="Verdana" w:eastAsia="Times New Roman" w:hAnsi="Verdana" w:cs="Arial"/>
          <w:bCs/>
          <w:sz w:val="20"/>
          <w:szCs w:val="20"/>
          <w:lang w:val="en-US" w:bidi="ar-SA"/>
        </w:rPr>
        <w:t xml:space="preserve">. </w:t>
      </w:r>
      <w:r w:rsidR="00C77EE0" w:rsidRPr="00311FFF">
        <w:rPr>
          <w:rFonts w:ascii="Verdana" w:eastAsia="Times New Roman" w:hAnsi="Verdana" w:cs="Arial"/>
          <w:bCs/>
          <w:sz w:val="20"/>
          <w:szCs w:val="20"/>
          <w:lang w:bidi="ar-SA"/>
        </w:rPr>
        <w:t xml:space="preserve">Hotel </w:t>
      </w:r>
      <w:r w:rsidR="00F47F98" w:rsidRPr="00311FFF">
        <w:rPr>
          <w:rFonts w:ascii="Verdana" w:eastAsia="Times New Roman" w:hAnsi="Verdana" w:cs="Arial"/>
          <w:bCs/>
          <w:sz w:val="20"/>
          <w:szCs w:val="20"/>
          <w:lang w:bidi="ar-SA"/>
        </w:rPr>
        <w:t>Leonardo Royal</w:t>
      </w:r>
      <w:r w:rsidR="00C77EE0" w:rsidRPr="00311FFF">
        <w:rPr>
          <w:rFonts w:ascii="Verdana" w:eastAsia="Times New Roman" w:hAnsi="Verdana" w:cs="Arial"/>
          <w:bCs/>
          <w:sz w:val="20"/>
          <w:szCs w:val="20"/>
          <w:lang w:bidi="ar-SA"/>
        </w:rPr>
        <w:t xml:space="preserve"> (*).</w:t>
      </w:r>
    </w:p>
    <w:p w:rsidR="0068243E" w:rsidRPr="00DA2996" w:rsidRDefault="004656C2" w:rsidP="00585C9E">
      <w:pPr>
        <w:pStyle w:val="Prrafodelista"/>
        <w:spacing w:before="12" w:line="247" w:lineRule="auto"/>
        <w:ind w:left="142" w:right="3854" w:firstLine="0"/>
        <w:rPr>
          <w:rFonts w:ascii="Verdana" w:eastAsia="Times New Roman" w:hAnsi="Verdana" w:cs="Arial"/>
          <w:bCs/>
          <w:sz w:val="20"/>
          <w:szCs w:val="20"/>
          <w:lang w:bidi="ar-SA"/>
        </w:rPr>
      </w:pPr>
      <w:r>
        <w:rPr>
          <w:rFonts w:ascii="Verdana" w:eastAsia="Times New Roman" w:hAnsi="Verdana" w:cs="Arial"/>
          <w:bCs/>
          <w:sz w:val="20"/>
          <w:szCs w:val="20"/>
          <w:lang w:bidi="ar-SA"/>
        </w:rPr>
        <w:t>01</w:t>
      </w:r>
      <w:r w:rsidR="0068243E" w:rsidRPr="00DA2996">
        <w:rPr>
          <w:rFonts w:ascii="Verdana" w:eastAsia="Times New Roman" w:hAnsi="Verdana" w:cs="Arial"/>
          <w:bCs/>
          <w:sz w:val="20"/>
          <w:szCs w:val="20"/>
          <w:lang w:bidi="ar-SA"/>
        </w:rPr>
        <w:t xml:space="preserve"> </w:t>
      </w:r>
      <w:r w:rsidR="00C77EE0" w:rsidRPr="00DA2996">
        <w:rPr>
          <w:rFonts w:ascii="Verdana" w:eastAsia="Times New Roman" w:hAnsi="Verdana" w:cs="Arial"/>
          <w:bCs/>
          <w:sz w:val="20"/>
          <w:szCs w:val="20"/>
          <w:lang w:bidi="ar-SA"/>
        </w:rPr>
        <w:t xml:space="preserve">noche en </w:t>
      </w:r>
      <w:proofErr w:type="spellStart"/>
      <w:r w:rsidR="00F47F98">
        <w:rPr>
          <w:rFonts w:ascii="Verdana" w:eastAsia="Times New Roman" w:hAnsi="Verdana" w:cs="Arial"/>
          <w:bCs/>
          <w:sz w:val="20"/>
          <w:szCs w:val="20"/>
          <w:lang w:bidi="ar-SA"/>
        </w:rPr>
        <w:t>Munich</w:t>
      </w:r>
      <w:proofErr w:type="spellEnd"/>
      <w:r w:rsidR="00585C9E" w:rsidRPr="00DA2996">
        <w:rPr>
          <w:rFonts w:ascii="Verdana" w:eastAsia="Times New Roman" w:hAnsi="Verdana" w:cs="Arial"/>
          <w:bCs/>
          <w:sz w:val="20"/>
          <w:szCs w:val="20"/>
          <w:lang w:bidi="ar-SA"/>
        </w:rPr>
        <w:t>,</w:t>
      </w:r>
      <w:r>
        <w:rPr>
          <w:rFonts w:ascii="Verdana" w:eastAsia="Times New Roman" w:hAnsi="Verdana" w:cs="Arial"/>
          <w:bCs/>
          <w:sz w:val="20"/>
          <w:szCs w:val="20"/>
          <w:lang w:bidi="ar-SA"/>
        </w:rPr>
        <w:t xml:space="preserve"> Alemania</w:t>
      </w:r>
      <w:r w:rsidR="00585C9E" w:rsidRPr="00DA2996">
        <w:rPr>
          <w:rFonts w:ascii="Verdana" w:eastAsia="Times New Roman" w:hAnsi="Verdana" w:cs="Arial"/>
          <w:bCs/>
          <w:sz w:val="20"/>
          <w:szCs w:val="20"/>
          <w:lang w:bidi="ar-SA"/>
        </w:rPr>
        <w:t xml:space="preserve">. Hotel </w:t>
      </w:r>
      <w:r w:rsidR="00F47F98">
        <w:rPr>
          <w:rFonts w:ascii="Verdana" w:eastAsia="Times New Roman" w:hAnsi="Verdana" w:cs="Arial"/>
          <w:bCs/>
          <w:sz w:val="20"/>
          <w:szCs w:val="20"/>
          <w:lang w:bidi="ar-SA"/>
        </w:rPr>
        <w:t>Leonardo Royal</w:t>
      </w:r>
      <w:r w:rsidR="00C77EE0" w:rsidRPr="00DA2996">
        <w:rPr>
          <w:rFonts w:ascii="Verdana" w:eastAsia="Times New Roman" w:hAnsi="Verdana" w:cs="Arial"/>
          <w:bCs/>
          <w:sz w:val="20"/>
          <w:szCs w:val="20"/>
          <w:lang w:bidi="ar-SA"/>
        </w:rPr>
        <w:t xml:space="preserve"> (*).</w:t>
      </w:r>
    </w:p>
    <w:p w:rsidR="0068243E" w:rsidRPr="00DA2996" w:rsidRDefault="001A4539" w:rsidP="00585C9E">
      <w:pPr>
        <w:pStyle w:val="Prrafodelista"/>
        <w:spacing w:before="12" w:line="247" w:lineRule="auto"/>
        <w:ind w:left="142" w:right="3854" w:firstLine="0"/>
        <w:rPr>
          <w:rFonts w:ascii="Verdana" w:eastAsia="Times New Roman" w:hAnsi="Verdana" w:cs="Arial"/>
          <w:bCs/>
          <w:sz w:val="20"/>
          <w:szCs w:val="20"/>
          <w:lang w:bidi="ar-SA"/>
        </w:rPr>
      </w:pPr>
      <w:r>
        <w:rPr>
          <w:noProof/>
          <w:lang w:bidi="ar-SA"/>
        </w:rPr>
        <w:drawing>
          <wp:anchor distT="0" distB="0" distL="114300" distR="114300" simplePos="0" relativeHeight="251660288" behindDoc="0" locked="0" layoutInCell="1" allowOverlap="1" wp14:anchorId="54E2CCB9" wp14:editId="1BD4BB56">
            <wp:simplePos x="0" y="0"/>
            <wp:positionH relativeFrom="column">
              <wp:posOffset>5320665</wp:posOffset>
            </wp:positionH>
            <wp:positionV relativeFrom="paragraph">
              <wp:posOffset>80645</wp:posOffset>
            </wp:positionV>
            <wp:extent cx="1531620" cy="956945"/>
            <wp:effectExtent l="0" t="0" r="0" b="0"/>
            <wp:wrapSquare wrapText="bothSides"/>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6C2">
        <w:rPr>
          <w:rFonts w:ascii="Verdana" w:eastAsia="Times New Roman" w:hAnsi="Verdana" w:cs="Arial"/>
          <w:bCs/>
          <w:sz w:val="20"/>
          <w:szCs w:val="20"/>
          <w:lang w:bidi="ar-SA"/>
        </w:rPr>
        <w:t>02</w:t>
      </w:r>
      <w:r w:rsidR="0068243E" w:rsidRPr="00DA2996">
        <w:rPr>
          <w:rFonts w:ascii="Verdana" w:eastAsia="Times New Roman" w:hAnsi="Verdana" w:cs="Arial"/>
          <w:bCs/>
          <w:sz w:val="20"/>
          <w:szCs w:val="20"/>
          <w:lang w:bidi="ar-SA"/>
        </w:rPr>
        <w:t xml:space="preserve"> </w:t>
      </w:r>
      <w:r w:rsidR="00C77EE0" w:rsidRPr="00DA2996">
        <w:rPr>
          <w:rFonts w:ascii="Verdana" w:eastAsia="Times New Roman" w:hAnsi="Verdana" w:cs="Arial"/>
          <w:bCs/>
          <w:sz w:val="20"/>
          <w:szCs w:val="20"/>
          <w:lang w:bidi="ar-SA"/>
        </w:rPr>
        <w:t>noche</w:t>
      </w:r>
      <w:r w:rsidR="004656C2">
        <w:rPr>
          <w:rFonts w:ascii="Verdana" w:eastAsia="Times New Roman" w:hAnsi="Verdana" w:cs="Arial"/>
          <w:bCs/>
          <w:sz w:val="20"/>
          <w:szCs w:val="20"/>
          <w:lang w:bidi="ar-SA"/>
        </w:rPr>
        <w:t>s</w:t>
      </w:r>
      <w:r w:rsidR="00C77EE0" w:rsidRPr="00DA2996">
        <w:rPr>
          <w:rFonts w:ascii="Verdana" w:eastAsia="Times New Roman" w:hAnsi="Verdana" w:cs="Arial"/>
          <w:bCs/>
          <w:sz w:val="20"/>
          <w:szCs w:val="20"/>
          <w:lang w:bidi="ar-SA"/>
        </w:rPr>
        <w:t xml:space="preserve"> en </w:t>
      </w:r>
      <w:r w:rsidR="00F47F98">
        <w:rPr>
          <w:rFonts w:ascii="Verdana" w:eastAsia="Times New Roman" w:hAnsi="Verdana" w:cs="Arial"/>
          <w:bCs/>
          <w:sz w:val="20"/>
          <w:szCs w:val="20"/>
          <w:lang w:bidi="ar-SA"/>
        </w:rPr>
        <w:t>Venecia (</w:t>
      </w:r>
      <w:proofErr w:type="spellStart"/>
      <w:r w:rsidR="00F47F98">
        <w:rPr>
          <w:rFonts w:ascii="Verdana" w:eastAsia="Times New Roman" w:hAnsi="Verdana" w:cs="Arial"/>
          <w:bCs/>
          <w:sz w:val="20"/>
          <w:szCs w:val="20"/>
          <w:lang w:bidi="ar-SA"/>
        </w:rPr>
        <w:t>Mestre</w:t>
      </w:r>
      <w:proofErr w:type="spellEnd"/>
      <w:r w:rsidR="00F47F98">
        <w:rPr>
          <w:rFonts w:ascii="Verdana" w:eastAsia="Times New Roman" w:hAnsi="Verdana" w:cs="Arial"/>
          <w:bCs/>
          <w:sz w:val="20"/>
          <w:szCs w:val="20"/>
          <w:lang w:bidi="ar-SA"/>
        </w:rPr>
        <w:t>)</w:t>
      </w:r>
      <w:r w:rsidR="00C77EE0" w:rsidRPr="00DA2996">
        <w:rPr>
          <w:rFonts w:ascii="Verdana" w:eastAsia="Times New Roman" w:hAnsi="Verdana" w:cs="Arial"/>
          <w:bCs/>
          <w:sz w:val="20"/>
          <w:szCs w:val="20"/>
          <w:lang w:bidi="ar-SA"/>
        </w:rPr>
        <w:t>,</w:t>
      </w:r>
      <w:r w:rsidR="004656C2">
        <w:rPr>
          <w:rFonts w:ascii="Verdana" w:eastAsia="Times New Roman" w:hAnsi="Verdana" w:cs="Arial"/>
          <w:bCs/>
          <w:sz w:val="20"/>
          <w:szCs w:val="20"/>
          <w:lang w:bidi="ar-SA"/>
        </w:rPr>
        <w:t xml:space="preserve"> Italia</w:t>
      </w:r>
      <w:r w:rsidR="00F47F98">
        <w:rPr>
          <w:rFonts w:ascii="Verdana" w:eastAsia="Times New Roman" w:hAnsi="Verdana" w:cs="Arial"/>
          <w:bCs/>
          <w:sz w:val="20"/>
          <w:szCs w:val="20"/>
          <w:lang w:bidi="ar-SA"/>
        </w:rPr>
        <w:t>.</w:t>
      </w:r>
      <w:r w:rsidR="00585C9E" w:rsidRPr="00DA2996">
        <w:rPr>
          <w:rFonts w:ascii="Verdana" w:eastAsia="Times New Roman" w:hAnsi="Verdana" w:cs="Arial"/>
          <w:bCs/>
          <w:sz w:val="20"/>
          <w:szCs w:val="20"/>
          <w:lang w:bidi="ar-SA"/>
        </w:rPr>
        <w:t xml:space="preserve"> Hotel </w:t>
      </w:r>
      <w:r w:rsidR="00F47F98">
        <w:rPr>
          <w:rFonts w:ascii="Verdana" w:eastAsia="Times New Roman" w:hAnsi="Verdana" w:cs="Arial"/>
          <w:bCs/>
          <w:sz w:val="20"/>
          <w:szCs w:val="20"/>
          <w:lang w:bidi="ar-SA"/>
        </w:rPr>
        <w:t>Alexander</w:t>
      </w:r>
      <w:r w:rsidR="00585C9E" w:rsidRPr="00DA2996">
        <w:rPr>
          <w:rFonts w:ascii="Verdana" w:eastAsia="Times New Roman" w:hAnsi="Verdana" w:cs="Arial"/>
          <w:bCs/>
          <w:sz w:val="20"/>
          <w:szCs w:val="20"/>
          <w:lang w:bidi="ar-SA"/>
        </w:rPr>
        <w:t xml:space="preserve"> </w:t>
      </w:r>
      <w:r w:rsidR="00C77EE0" w:rsidRPr="00DA2996">
        <w:rPr>
          <w:rFonts w:ascii="Verdana" w:eastAsia="Times New Roman" w:hAnsi="Verdana" w:cs="Arial"/>
          <w:bCs/>
          <w:sz w:val="20"/>
          <w:szCs w:val="20"/>
          <w:lang w:bidi="ar-SA"/>
        </w:rPr>
        <w:t>(*).</w:t>
      </w:r>
    </w:p>
    <w:p w:rsidR="00C77EE0" w:rsidRPr="00DA2996" w:rsidRDefault="00585C9E" w:rsidP="00585C9E">
      <w:pPr>
        <w:pStyle w:val="Prrafodelista"/>
        <w:spacing w:before="12" w:line="247" w:lineRule="auto"/>
        <w:ind w:left="142" w:right="3854" w:firstLine="0"/>
        <w:rPr>
          <w:rFonts w:ascii="Verdana" w:eastAsia="Times New Roman" w:hAnsi="Verdana" w:cs="Arial"/>
          <w:bCs/>
          <w:sz w:val="20"/>
          <w:szCs w:val="20"/>
          <w:lang w:bidi="ar-SA"/>
        </w:rPr>
      </w:pPr>
      <w:r w:rsidRPr="00DA2996">
        <w:rPr>
          <w:rFonts w:ascii="Verdana" w:eastAsia="Times New Roman" w:hAnsi="Verdana" w:cs="Arial"/>
          <w:bCs/>
          <w:sz w:val="20"/>
          <w:szCs w:val="20"/>
          <w:lang w:bidi="ar-SA"/>
        </w:rPr>
        <w:t xml:space="preserve">01 </w:t>
      </w:r>
      <w:r w:rsidR="004656C2">
        <w:rPr>
          <w:rFonts w:ascii="Verdana" w:eastAsia="Times New Roman" w:hAnsi="Verdana" w:cs="Arial"/>
          <w:bCs/>
          <w:sz w:val="20"/>
          <w:szCs w:val="20"/>
          <w:lang w:bidi="ar-SA"/>
        </w:rPr>
        <w:t>noche</w:t>
      </w:r>
      <w:r w:rsidR="00C77EE0" w:rsidRPr="00DA2996">
        <w:rPr>
          <w:rFonts w:ascii="Verdana" w:eastAsia="Times New Roman" w:hAnsi="Verdana" w:cs="Arial"/>
          <w:bCs/>
          <w:sz w:val="20"/>
          <w:szCs w:val="20"/>
          <w:lang w:bidi="ar-SA"/>
        </w:rPr>
        <w:t xml:space="preserve"> en </w:t>
      </w:r>
      <w:r w:rsidR="00F47F98">
        <w:rPr>
          <w:rFonts w:ascii="Verdana" w:eastAsia="Times New Roman" w:hAnsi="Verdana" w:cs="Arial"/>
          <w:bCs/>
          <w:sz w:val="20"/>
          <w:szCs w:val="20"/>
          <w:lang w:bidi="ar-SA"/>
        </w:rPr>
        <w:t>Florencia</w:t>
      </w:r>
      <w:r w:rsidR="00C77EE0" w:rsidRPr="00DA2996">
        <w:rPr>
          <w:rFonts w:ascii="Verdana" w:eastAsia="Times New Roman" w:hAnsi="Verdana" w:cs="Arial"/>
          <w:bCs/>
          <w:sz w:val="20"/>
          <w:szCs w:val="20"/>
          <w:lang w:bidi="ar-SA"/>
        </w:rPr>
        <w:t>,</w:t>
      </w:r>
      <w:r w:rsidR="004656C2">
        <w:rPr>
          <w:rFonts w:ascii="Verdana" w:eastAsia="Times New Roman" w:hAnsi="Verdana" w:cs="Arial"/>
          <w:bCs/>
          <w:sz w:val="20"/>
          <w:szCs w:val="20"/>
          <w:lang w:bidi="ar-SA"/>
        </w:rPr>
        <w:t xml:space="preserve"> Italia</w:t>
      </w:r>
      <w:r w:rsidR="00C77EE0" w:rsidRPr="00DA2996">
        <w:rPr>
          <w:rFonts w:ascii="Verdana" w:eastAsia="Times New Roman" w:hAnsi="Verdana" w:cs="Arial"/>
          <w:bCs/>
          <w:sz w:val="20"/>
          <w:szCs w:val="20"/>
          <w:lang w:bidi="ar-SA"/>
        </w:rPr>
        <w:t xml:space="preserve">. Hotel </w:t>
      </w:r>
      <w:proofErr w:type="spellStart"/>
      <w:r w:rsidR="00F47F98">
        <w:rPr>
          <w:rFonts w:ascii="Verdana" w:eastAsia="Times New Roman" w:hAnsi="Verdana" w:cs="Arial"/>
          <w:bCs/>
          <w:sz w:val="20"/>
          <w:szCs w:val="20"/>
          <w:lang w:bidi="ar-SA"/>
        </w:rPr>
        <w:t>Nil</w:t>
      </w:r>
      <w:proofErr w:type="spellEnd"/>
      <w:r w:rsidR="00C77EE0" w:rsidRPr="00DA2996">
        <w:rPr>
          <w:rFonts w:ascii="Verdana" w:eastAsia="Times New Roman" w:hAnsi="Verdana" w:cs="Arial"/>
          <w:bCs/>
          <w:sz w:val="20"/>
          <w:szCs w:val="20"/>
          <w:lang w:bidi="ar-SA"/>
        </w:rPr>
        <w:t xml:space="preserve"> (*).</w:t>
      </w:r>
    </w:p>
    <w:p w:rsidR="00C77EE0" w:rsidRDefault="004656C2" w:rsidP="00C77EE0">
      <w:pPr>
        <w:pStyle w:val="Prrafodelista"/>
        <w:spacing w:before="12" w:line="247" w:lineRule="auto"/>
        <w:ind w:left="142" w:right="3854" w:firstLine="0"/>
        <w:rPr>
          <w:rFonts w:ascii="Verdana" w:eastAsia="Times New Roman" w:hAnsi="Verdana" w:cs="Arial"/>
          <w:bCs/>
          <w:sz w:val="20"/>
          <w:szCs w:val="20"/>
          <w:lang w:bidi="ar-SA"/>
        </w:rPr>
      </w:pPr>
      <w:r>
        <w:rPr>
          <w:rFonts w:ascii="Verdana" w:eastAsia="Times New Roman" w:hAnsi="Verdana" w:cs="Arial"/>
          <w:bCs/>
          <w:sz w:val="20"/>
          <w:szCs w:val="20"/>
          <w:lang w:bidi="ar-SA"/>
        </w:rPr>
        <w:t>03</w:t>
      </w:r>
      <w:r w:rsidR="00C77EE0" w:rsidRPr="00DA2996">
        <w:rPr>
          <w:rFonts w:ascii="Verdana" w:eastAsia="Times New Roman" w:hAnsi="Verdana" w:cs="Arial"/>
          <w:bCs/>
          <w:sz w:val="20"/>
          <w:szCs w:val="20"/>
          <w:lang w:bidi="ar-SA"/>
        </w:rPr>
        <w:t xml:space="preserve"> noches en </w:t>
      </w:r>
      <w:r w:rsidR="00F47F98">
        <w:rPr>
          <w:rFonts w:ascii="Verdana" w:eastAsia="Times New Roman" w:hAnsi="Verdana" w:cs="Arial"/>
          <w:bCs/>
          <w:sz w:val="20"/>
          <w:szCs w:val="20"/>
          <w:lang w:bidi="ar-SA"/>
        </w:rPr>
        <w:t>Roma</w:t>
      </w:r>
      <w:r w:rsidR="00C77EE0" w:rsidRPr="00DA2996">
        <w:rPr>
          <w:rFonts w:ascii="Verdana" w:eastAsia="Times New Roman" w:hAnsi="Verdana" w:cs="Arial"/>
          <w:bCs/>
          <w:sz w:val="20"/>
          <w:szCs w:val="20"/>
          <w:lang w:bidi="ar-SA"/>
        </w:rPr>
        <w:t>,</w:t>
      </w:r>
      <w:r>
        <w:rPr>
          <w:rFonts w:ascii="Verdana" w:eastAsia="Times New Roman" w:hAnsi="Verdana" w:cs="Arial"/>
          <w:bCs/>
          <w:sz w:val="20"/>
          <w:szCs w:val="20"/>
          <w:lang w:bidi="ar-SA"/>
        </w:rPr>
        <w:t xml:space="preserve"> Italia</w:t>
      </w:r>
      <w:r w:rsidR="00C77EE0" w:rsidRPr="00DA2996">
        <w:rPr>
          <w:rFonts w:ascii="Verdana" w:eastAsia="Times New Roman" w:hAnsi="Verdana" w:cs="Arial"/>
          <w:bCs/>
          <w:sz w:val="20"/>
          <w:szCs w:val="20"/>
          <w:lang w:bidi="ar-SA"/>
        </w:rPr>
        <w:t xml:space="preserve">. Hotel </w:t>
      </w:r>
      <w:r w:rsidR="00F47F98">
        <w:rPr>
          <w:rFonts w:ascii="Verdana" w:eastAsia="Times New Roman" w:hAnsi="Verdana" w:cs="Arial"/>
          <w:bCs/>
          <w:sz w:val="20"/>
          <w:szCs w:val="20"/>
          <w:lang w:bidi="ar-SA"/>
        </w:rPr>
        <w:t>Green Park</w:t>
      </w:r>
      <w:r w:rsidR="00C77EE0" w:rsidRPr="00DA2996">
        <w:rPr>
          <w:rFonts w:ascii="Verdana" w:eastAsia="Times New Roman" w:hAnsi="Verdana" w:cs="Arial"/>
          <w:bCs/>
          <w:sz w:val="20"/>
          <w:szCs w:val="20"/>
          <w:lang w:bidi="ar-SA"/>
        </w:rPr>
        <w:t xml:space="preserve"> (*).</w:t>
      </w:r>
    </w:p>
    <w:p w:rsidR="00F47F98" w:rsidRDefault="00F47F98" w:rsidP="00C77EE0">
      <w:pPr>
        <w:pStyle w:val="Prrafodelista"/>
        <w:spacing w:before="12" w:line="247" w:lineRule="auto"/>
        <w:ind w:left="142" w:right="3854" w:firstLine="0"/>
        <w:rPr>
          <w:rFonts w:ascii="Verdana" w:eastAsia="Times New Roman" w:hAnsi="Verdana" w:cs="Arial"/>
          <w:bCs/>
          <w:sz w:val="20"/>
          <w:szCs w:val="20"/>
          <w:lang w:bidi="ar-SA"/>
        </w:rPr>
      </w:pPr>
      <w:r>
        <w:rPr>
          <w:rFonts w:ascii="Verdana" w:eastAsia="Times New Roman" w:hAnsi="Verdana" w:cs="Arial"/>
          <w:bCs/>
          <w:sz w:val="20"/>
          <w:szCs w:val="20"/>
          <w:lang w:bidi="ar-SA"/>
        </w:rPr>
        <w:t>01 noche en Niza,</w:t>
      </w:r>
      <w:r w:rsidR="004656C2">
        <w:rPr>
          <w:rFonts w:ascii="Verdana" w:eastAsia="Times New Roman" w:hAnsi="Verdana" w:cs="Arial"/>
          <w:bCs/>
          <w:sz w:val="20"/>
          <w:szCs w:val="20"/>
          <w:lang w:bidi="ar-SA"/>
        </w:rPr>
        <w:t xml:space="preserve"> Francia</w:t>
      </w:r>
      <w:r>
        <w:rPr>
          <w:rFonts w:ascii="Verdana" w:eastAsia="Times New Roman" w:hAnsi="Verdana" w:cs="Arial"/>
          <w:bCs/>
          <w:sz w:val="20"/>
          <w:szCs w:val="20"/>
          <w:lang w:bidi="ar-SA"/>
        </w:rPr>
        <w:t xml:space="preserve">. Hotel </w:t>
      </w:r>
      <w:proofErr w:type="spellStart"/>
      <w:r>
        <w:rPr>
          <w:rFonts w:ascii="Verdana" w:eastAsia="Times New Roman" w:hAnsi="Verdana" w:cs="Arial"/>
          <w:bCs/>
          <w:sz w:val="20"/>
          <w:szCs w:val="20"/>
          <w:lang w:bidi="ar-SA"/>
        </w:rPr>
        <w:t>Novotel</w:t>
      </w:r>
      <w:proofErr w:type="spellEnd"/>
      <w:r>
        <w:rPr>
          <w:rFonts w:ascii="Verdana" w:eastAsia="Times New Roman" w:hAnsi="Verdana" w:cs="Arial"/>
          <w:bCs/>
          <w:sz w:val="20"/>
          <w:szCs w:val="20"/>
          <w:lang w:bidi="ar-SA"/>
        </w:rPr>
        <w:t xml:space="preserve"> </w:t>
      </w:r>
      <w:proofErr w:type="spellStart"/>
      <w:r>
        <w:rPr>
          <w:rFonts w:ascii="Verdana" w:eastAsia="Times New Roman" w:hAnsi="Verdana" w:cs="Arial"/>
          <w:bCs/>
          <w:sz w:val="20"/>
          <w:szCs w:val="20"/>
          <w:lang w:bidi="ar-SA"/>
        </w:rPr>
        <w:t>Nice</w:t>
      </w:r>
      <w:proofErr w:type="spellEnd"/>
      <w:r>
        <w:rPr>
          <w:rFonts w:ascii="Verdana" w:eastAsia="Times New Roman" w:hAnsi="Verdana" w:cs="Arial"/>
          <w:bCs/>
          <w:sz w:val="20"/>
          <w:szCs w:val="20"/>
          <w:lang w:bidi="ar-SA"/>
        </w:rPr>
        <w:t xml:space="preserve"> Arenas (*)</w:t>
      </w:r>
    </w:p>
    <w:p w:rsidR="00F47F98" w:rsidRDefault="00F47F98" w:rsidP="00C77EE0">
      <w:pPr>
        <w:pStyle w:val="Prrafodelista"/>
        <w:spacing w:before="12" w:line="247" w:lineRule="auto"/>
        <w:ind w:left="142" w:right="3854" w:firstLine="0"/>
        <w:rPr>
          <w:rFonts w:ascii="Verdana" w:eastAsia="Times New Roman" w:hAnsi="Verdana" w:cs="Arial"/>
          <w:bCs/>
          <w:sz w:val="20"/>
          <w:szCs w:val="20"/>
          <w:lang w:bidi="ar-SA"/>
        </w:rPr>
      </w:pPr>
      <w:r>
        <w:rPr>
          <w:rFonts w:ascii="Verdana" w:eastAsia="Times New Roman" w:hAnsi="Verdana" w:cs="Arial"/>
          <w:bCs/>
          <w:sz w:val="20"/>
          <w:szCs w:val="20"/>
          <w:lang w:bidi="ar-SA"/>
        </w:rPr>
        <w:t>01 noche en Barcelona,</w:t>
      </w:r>
      <w:r w:rsidR="004656C2">
        <w:rPr>
          <w:rFonts w:ascii="Verdana" w:eastAsia="Times New Roman" w:hAnsi="Verdana" w:cs="Arial"/>
          <w:bCs/>
          <w:sz w:val="20"/>
          <w:szCs w:val="20"/>
          <w:lang w:bidi="ar-SA"/>
        </w:rPr>
        <w:t xml:space="preserve"> España</w:t>
      </w:r>
      <w:r>
        <w:rPr>
          <w:rFonts w:ascii="Verdana" w:eastAsia="Times New Roman" w:hAnsi="Verdana" w:cs="Arial"/>
          <w:bCs/>
          <w:sz w:val="20"/>
          <w:szCs w:val="20"/>
          <w:lang w:bidi="ar-SA"/>
        </w:rPr>
        <w:t xml:space="preserve">. Hotel </w:t>
      </w:r>
      <w:proofErr w:type="spellStart"/>
      <w:r>
        <w:rPr>
          <w:rFonts w:ascii="Verdana" w:eastAsia="Times New Roman" w:hAnsi="Verdana" w:cs="Arial"/>
          <w:bCs/>
          <w:sz w:val="20"/>
          <w:szCs w:val="20"/>
          <w:lang w:bidi="ar-SA"/>
        </w:rPr>
        <w:t>Catalonia</w:t>
      </w:r>
      <w:proofErr w:type="spellEnd"/>
      <w:r>
        <w:rPr>
          <w:rFonts w:ascii="Verdana" w:eastAsia="Times New Roman" w:hAnsi="Verdana" w:cs="Arial"/>
          <w:bCs/>
          <w:sz w:val="20"/>
          <w:szCs w:val="20"/>
          <w:lang w:bidi="ar-SA"/>
        </w:rPr>
        <w:t xml:space="preserve"> BCN 505 (*)</w:t>
      </w:r>
    </w:p>
    <w:p w:rsidR="00F47F98" w:rsidRPr="00DA2996" w:rsidRDefault="00F47F98" w:rsidP="00C77EE0">
      <w:pPr>
        <w:pStyle w:val="Prrafodelista"/>
        <w:spacing w:before="12" w:line="247" w:lineRule="auto"/>
        <w:ind w:left="142" w:right="3854" w:firstLine="0"/>
        <w:rPr>
          <w:rFonts w:ascii="Verdana" w:eastAsia="Times New Roman" w:hAnsi="Verdana" w:cs="Arial"/>
          <w:bCs/>
          <w:sz w:val="20"/>
          <w:szCs w:val="20"/>
          <w:lang w:bidi="ar-SA"/>
        </w:rPr>
      </w:pPr>
      <w:r>
        <w:rPr>
          <w:rFonts w:ascii="Verdana" w:eastAsia="Times New Roman" w:hAnsi="Verdana" w:cs="Arial"/>
          <w:bCs/>
          <w:sz w:val="20"/>
          <w:szCs w:val="20"/>
          <w:lang w:bidi="ar-SA"/>
        </w:rPr>
        <w:t>01 noche en Madrid,</w:t>
      </w:r>
      <w:r w:rsidR="004656C2">
        <w:rPr>
          <w:rFonts w:ascii="Verdana" w:eastAsia="Times New Roman" w:hAnsi="Verdana" w:cs="Arial"/>
          <w:bCs/>
          <w:sz w:val="20"/>
          <w:szCs w:val="20"/>
          <w:lang w:bidi="ar-SA"/>
        </w:rPr>
        <w:t xml:space="preserve"> España</w:t>
      </w:r>
      <w:r>
        <w:rPr>
          <w:rFonts w:ascii="Verdana" w:eastAsia="Times New Roman" w:hAnsi="Verdana" w:cs="Arial"/>
          <w:bCs/>
          <w:sz w:val="20"/>
          <w:szCs w:val="20"/>
          <w:lang w:bidi="ar-SA"/>
        </w:rPr>
        <w:t>. Hotel Rafael Atocha (*)</w:t>
      </w:r>
    </w:p>
    <w:p w:rsidR="00585C9E" w:rsidRPr="00DA2996" w:rsidRDefault="00640A0F" w:rsidP="00EF4F93">
      <w:pPr>
        <w:pStyle w:val="Prrafodelista"/>
        <w:numPr>
          <w:ilvl w:val="0"/>
          <w:numId w:val="1"/>
        </w:numPr>
        <w:tabs>
          <w:tab w:val="left" w:pos="0"/>
          <w:tab w:val="left" w:pos="142"/>
        </w:tabs>
        <w:ind w:left="0" w:firstLine="0"/>
        <w:rPr>
          <w:rFonts w:ascii="Verdana" w:eastAsia="Times New Roman" w:hAnsi="Verdana" w:cs="Arial"/>
          <w:b/>
          <w:bCs/>
          <w:sz w:val="20"/>
          <w:szCs w:val="20"/>
          <w:lang w:bidi="ar-SA"/>
        </w:rPr>
      </w:pPr>
      <w:r w:rsidRPr="00DA2996">
        <w:rPr>
          <w:rFonts w:ascii="Verdana" w:eastAsia="Times New Roman" w:hAnsi="Verdana" w:cs="Arial"/>
          <w:b/>
          <w:bCs/>
          <w:sz w:val="20"/>
          <w:szCs w:val="20"/>
          <w:lang w:bidi="ar-SA"/>
        </w:rPr>
        <w:t>IMPUESTOS HOTELEROS OBLIGATORIOS.</w:t>
      </w:r>
    </w:p>
    <w:p w:rsidR="00585C9E" w:rsidRPr="00DA2996" w:rsidRDefault="00640A0F" w:rsidP="00EF4F93">
      <w:pPr>
        <w:pStyle w:val="Ttulo2"/>
        <w:numPr>
          <w:ilvl w:val="0"/>
          <w:numId w:val="1"/>
        </w:numPr>
        <w:tabs>
          <w:tab w:val="left" w:pos="0"/>
          <w:tab w:val="left" w:pos="142"/>
        </w:tabs>
        <w:ind w:left="0" w:firstLine="0"/>
        <w:rPr>
          <w:rFonts w:ascii="Verdana" w:eastAsia="Times New Roman" w:hAnsi="Verdana" w:cs="Arial"/>
          <w:sz w:val="20"/>
          <w:szCs w:val="20"/>
          <w:lang w:bidi="ar-SA"/>
        </w:rPr>
      </w:pPr>
      <w:r w:rsidRPr="00DA2996">
        <w:rPr>
          <w:rFonts w:ascii="Verdana" w:eastAsia="Times New Roman" w:hAnsi="Verdana" w:cs="Arial"/>
          <w:sz w:val="20"/>
          <w:szCs w:val="20"/>
          <w:lang w:bidi="ar-SA"/>
        </w:rPr>
        <w:t>ALIMENTACIÓN.</w:t>
      </w:r>
    </w:p>
    <w:p w:rsidR="00640A0F" w:rsidRPr="00DA2996" w:rsidRDefault="004656C2" w:rsidP="00640A0F">
      <w:pPr>
        <w:pStyle w:val="Prrafodelista"/>
        <w:spacing w:before="12" w:line="247" w:lineRule="auto"/>
        <w:ind w:left="974" w:right="3854" w:hanging="832"/>
        <w:rPr>
          <w:rFonts w:ascii="Verdana" w:eastAsia="Times New Roman" w:hAnsi="Verdana" w:cs="Arial"/>
          <w:bCs/>
          <w:sz w:val="20"/>
          <w:szCs w:val="20"/>
          <w:lang w:bidi="ar-SA"/>
        </w:rPr>
      </w:pPr>
      <w:r>
        <w:rPr>
          <w:rFonts w:ascii="Verdana" w:eastAsia="Times New Roman" w:hAnsi="Verdana" w:cs="Arial"/>
          <w:bCs/>
          <w:sz w:val="20"/>
          <w:szCs w:val="20"/>
          <w:lang w:bidi="ar-SA"/>
        </w:rPr>
        <w:t>21</w:t>
      </w:r>
      <w:r w:rsidR="00640A0F" w:rsidRPr="00DA2996">
        <w:rPr>
          <w:rFonts w:ascii="Verdana" w:eastAsia="Times New Roman" w:hAnsi="Verdana" w:cs="Arial"/>
          <w:bCs/>
          <w:sz w:val="20"/>
          <w:szCs w:val="20"/>
          <w:lang w:bidi="ar-SA"/>
        </w:rPr>
        <w:t xml:space="preserve"> desayunos buffet en el hotel.</w:t>
      </w:r>
    </w:p>
    <w:p w:rsidR="007970E3" w:rsidRPr="00CA78AE" w:rsidRDefault="00640A0F" w:rsidP="00CA78AE">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sidRPr="00DA2996">
        <w:rPr>
          <w:rFonts w:ascii="Verdana" w:eastAsia="Times New Roman" w:hAnsi="Verdana" w:cs="Arial"/>
          <w:b/>
          <w:bCs/>
          <w:sz w:val="20"/>
          <w:szCs w:val="20"/>
          <w:lang w:bidi="ar-SA"/>
        </w:rPr>
        <w:t xml:space="preserve">TASAS </w:t>
      </w:r>
      <w:r w:rsidR="00F47F98">
        <w:rPr>
          <w:rFonts w:ascii="Verdana" w:eastAsia="Times New Roman" w:hAnsi="Verdana" w:cs="Arial"/>
          <w:b/>
          <w:bCs/>
          <w:sz w:val="20"/>
          <w:szCs w:val="20"/>
          <w:lang w:bidi="ar-SA"/>
        </w:rPr>
        <w:t>HOTELERAS.</w:t>
      </w:r>
    </w:p>
    <w:p w:rsidR="007970E3" w:rsidRDefault="007970E3"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sidRPr="00DA2996">
        <w:rPr>
          <w:rFonts w:ascii="Verdana" w:eastAsia="Times New Roman" w:hAnsi="Verdana" w:cs="Arial"/>
          <w:b/>
          <w:bCs/>
          <w:sz w:val="20"/>
          <w:szCs w:val="20"/>
          <w:lang w:bidi="ar-SA"/>
        </w:rPr>
        <w:t>TOUR PANORÁMICOS,</w:t>
      </w:r>
      <w:r w:rsidRPr="00DA2996">
        <w:rPr>
          <w:rFonts w:ascii="Verdana" w:eastAsia="Times New Roman" w:hAnsi="Verdana" w:cs="Arial"/>
          <w:bCs/>
          <w:sz w:val="20"/>
          <w:szCs w:val="20"/>
          <w:lang w:bidi="ar-SA"/>
        </w:rPr>
        <w:t xml:space="preserve"> en Madrid, París, </w:t>
      </w:r>
      <w:r w:rsidR="00E2083E">
        <w:rPr>
          <w:rFonts w:ascii="Verdana" w:eastAsia="Times New Roman" w:hAnsi="Verdana" w:cs="Arial"/>
          <w:bCs/>
          <w:sz w:val="20"/>
          <w:szCs w:val="20"/>
          <w:lang w:bidi="ar-SA"/>
        </w:rPr>
        <w:t>Londres, Venecia, Florencia y Roma</w:t>
      </w:r>
      <w:r w:rsidRPr="00DA2996">
        <w:rPr>
          <w:rFonts w:ascii="Verdana" w:eastAsia="Times New Roman" w:hAnsi="Verdana" w:cs="Arial"/>
          <w:bCs/>
          <w:sz w:val="20"/>
          <w:szCs w:val="20"/>
          <w:lang w:bidi="ar-SA"/>
        </w:rPr>
        <w:t>.</w:t>
      </w:r>
    </w:p>
    <w:p w:rsidR="00E2083E" w:rsidRPr="00E2083E" w:rsidRDefault="00E2083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FERRY CALAIS – DOVER,</w:t>
      </w:r>
      <w:r w:rsidRPr="00E2083E">
        <w:rPr>
          <w:rFonts w:ascii="Verdana" w:eastAsia="Times New Roman" w:hAnsi="Verdana" w:cs="Arial"/>
          <w:bCs/>
          <w:sz w:val="20"/>
          <w:szCs w:val="20"/>
          <w:lang w:bidi="ar-SA"/>
        </w:rPr>
        <w:t xml:space="preserve"> </w:t>
      </w:r>
      <w:r>
        <w:rPr>
          <w:rFonts w:ascii="Verdana" w:eastAsia="Times New Roman" w:hAnsi="Verdana" w:cs="Arial"/>
          <w:bCs/>
          <w:sz w:val="20"/>
          <w:szCs w:val="20"/>
          <w:lang w:bidi="ar-SA"/>
        </w:rPr>
        <w:t>conecta Francia con Inglaterra.</w:t>
      </w:r>
    </w:p>
    <w:p w:rsidR="00E2083E" w:rsidRPr="00E2083E" w:rsidRDefault="00E2083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 xml:space="preserve">EUROTUNNEL FOLKESTONE – CALAIS, </w:t>
      </w:r>
      <w:r>
        <w:rPr>
          <w:rFonts w:ascii="Verdana" w:eastAsia="Times New Roman" w:hAnsi="Verdana" w:cs="Arial"/>
          <w:bCs/>
          <w:sz w:val="20"/>
          <w:szCs w:val="20"/>
          <w:lang w:bidi="ar-SA"/>
        </w:rPr>
        <w:t>cruza el canal de la Mancha uniendo Francia con Reino Unido.</w:t>
      </w:r>
    </w:p>
    <w:p w:rsidR="00E2083E" w:rsidRPr="00E2083E" w:rsidRDefault="00E2083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 xml:space="preserve">CRUCERO POR EL RHIN, </w:t>
      </w:r>
      <w:r>
        <w:rPr>
          <w:rFonts w:ascii="Verdana" w:eastAsia="Times New Roman" w:hAnsi="Verdana" w:cs="Arial"/>
          <w:bCs/>
          <w:sz w:val="20"/>
          <w:szCs w:val="20"/>
          <w:lang w:bidi="ar-SA"/>
        </w:rPr>
        <w:t>en Alemania.</w:t>
      </w:r>
    </w:p>
    <w:p w:rsidR="00E2083E" w:rsidRPr="00E2083E" w:rsidRDefault="00E2083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INGRESO AL CASTILLO DE CHAMBORD,</w:t>
      </w:r>
      <w:r w:rsidRPr="00E2083E">
        <w:rPr>
          <w:rFonts w:ascii="Verdana" w:eastAsia="Times New Roman" w:hAnsi="Verdana" w:cs="Arial"/>
          <w:bCs/>
          <w:sz w:val="20"/>
          <w:szCs w:val="20"/>
          <w:lang w:bidi="ar-SA"/>
        </w:rPr>
        <w:t xml:space="preserve"> </w:t>
      </w:r>
      <w:r>
        <w:rPr>
          <w:rFonts w:ascii="Verdana" w:eastAsia="Times New Roman" w:hAnsi="Verdana" w:cs="Arial"/>
          <w:bCs/>
          <w:sz w:val="20"/>
          <w:szCs w:val="20"/>
          <w:lang w:bidi="ar-SA"/>
        </w:rPr>
        <w:t>en Francia.</w:t>
      </w:r>
    </w:p>
    <w:p w:rsidR="00E2083E" w:rsidRPr="00E2083E" w:rsidRDefault="00E2083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PARÍS DE NOCHE ILUMINADO CON PASEO POR RÍO SENA.</w:t>
      </w:r>
    </w:p>
    <w:p w:rsidR="00E2083E" w:rsidRPr="00E2083E" w:rsidRDefault="00E2083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 xml:space="preserve">PASEO EN GONDOLA, </w:t>
      </w:r>
      <w:r w:rsidRPr="00DA2996">
        <w:rPr>
          <w:rFonts w:ascii="Verdana" w:eastAsia="Times New Roman" w:hAnsi="Verdana" w:cs="Arial"/>
          <w:bCs/>
          <w:sz w:val="20"/>
          <w:szCs w:val="20"/>
          <w:lang w:bidi="ar-SA"/>
        </w:rPr>
        <w:t xml:space="preserve">en </w:t>
      </w:r>
      <w:r>
        <w:rPr>
          <w:rFonts w:ascii="Verdana" w:eastAsia="Times New Roman" w:hAnsi="Verdana" w:cs="Arial"/>
          <w:bCs/>
          <w:sz w:val="20"/>
          <w:szCs w:val="20"/>
          <w:lang w:bidi="ar-SA"/>
        </w:rPr>
        <w:t>Venecia.</w:t>
      </w:r>
    </w:p>
    <w:p w:rsidR="00E2083E" w:rsidRPr="00DA2996" w:rsidRDefault="00CA78AE" w:rsidP="00EF4F93">
      <w:pPr>
        <w:pStyle w:val="Prrafodelista"/>
        <w:numPr>
          <w:ilvl w:val="0"/>
          <w:numId w:val="1"/>
        </w:numPr>
        <w:tabs>
          <w:tab w:val="left" w:pos="0"/>
          <w:tab w:val="left" w:pos="142"/>
        </w:tabs>
        <w:ind w:left="0" w:firstLine="0"/>
        <w:rPr>
          <w:rFonts w:ascii="Verdana" w:eastAsia="Times New Roman" w:hAnsi="Verdana" w:cs="Arial"/>
          <w:bCs/>
          <w:sz w:val="20"/>
          <w:szCs w:val="20"/>
          <w:lang w:bidi="ar-SA"/>
        </w:rPr>
      </w:pPr>
      <w:r>
        <w:rPr>
          <w:rFonts w:ascii="Verdana" w:eastAsia="Times New Roman" w:hAnsi="Verdana" w:cs="Arial"/>
          <w:b/>
          <w:bCs/>
          <w:sz w:val="20"/>
          <w:szCs w:val="20"/>
          <w:lang w:bidi="ar-SA"/>
        </w:rPr>
        <w:t>BOLSO</w:t>
      </w:r>
      <w:r w:rsidR="00E2083E">
        <w:rPr>
          <w:rFonts w:ascii="Verdana" w:eastAsia="Times New Roman" w:hAnsi="Verdana" w:cs="Arial"/>
          <w:b/>
          <w:bCs/>
          <w:sz w:val="20"/>
          <w:szCs w:val="20"/>
          <w:lang w:bidi="ar-SA"/>
        </w:rPr>
        <w:t xml:space="preserve"> DE </w:t>
      </w:r>
      <w:r>
        <w:rPr>
          <w:rFonts w:ascii="Verdana" w:eastAsia="Times New Roman" w:hAnsi="Verdana" w:cs="Arial"/>
          <w:b/>
          <w:bCs/>
          <w:sz w:val="20"/>
          <w:szCs w:val="20"/>
          <w:lang w:bidi="ar-SA"/>
        </w:rPr>
        <w:t>CORTESÍA</w:t>
      </w:r>
      <w:r w:rsidR="00E2083E">
        <w:rPr>
          <w:rFonts w:ascii="Verdana" w:eastAsia="Times New Roman" w:hAnsi="Verdana" w:cs="Arial"/>
          <w:b/>
          <w:bCs/>
          <w:sz w:val="20"/>
          <w:szCs w:val="20"/>
          <w:lang w:bidi="ar-SA"/>
        </w:rPr>
        <w:t>.</w:t>
      </w:r>
    </w:p>
    <w:p w:rsidR="00575B44" w:rsidRPr="00DA2996" w:rsidRDefault="00575B44" w:rsidP="00EF4F93">
      <w:pPr>
        <w:pStyle w:val="Prrafodelista"/>
        <w:numPr>
          <w:ilvl w:val="0"/>
          <w:numId w:val="1"/>
        </w:numPr>
        <w:tabs>
          <w:tab w:val="left" w:pos="0"/>
          <w:tab w:val="left" w:pos="142"/>
        </w:tabs>
        <w:ind w:left="0" w:firstLine="0"/>
        <w:rPr>
          <w:rFonts w:ascii="Verdana" w:eastAsia="Times New Roman" w:hAnsi="Verdana" w:cs="Arial"/>
          <w:b/>
          <w:bCs/>
          <w:sz w:val="20"/>
          <w:szCs w:val="20"/>
          <w:lang w:bidi="ar-SA"/>
        </w:rPr>
      </w:pPr>
      <w:r w:rsidRPr="00DA2996">
        <w:rPr>
          <w:rFonts w:ascii="Verdana" w:eastAsia="Times New Roman" w:hAnsi="Verdana" w:cs="Arial"/>
          <w:b/>
          <w:bCs/>
          <w:sz w:val="20"/>
          <w:szCs w:val="20"/>
          <w:lang w:bidi="ar-SA"/>
        </w:rPr>
        <w:t>TASAS DE EMBARQUE E IMPUESTOS AÉREOS.</w:t>
      </w:r>
    </w:p>
    <w:p w:rsidR="00585C9E" w:rsidRDefault="00585C9E" w:rsidP="00C77EE0">
      <w:pPr>
        <w:pStyle w:val="Prrafodelista"/>
        <w:spacing w:before="12" w:line="247" w:lineRule="auto"/>
        <w:ind w:left="142" w:right="3854" w:firstLine="0"/>
        <w:rPr>
          <w:rFonts w:asciiTheme="majorHAnsi" w:hAnsiTheme="majorHAnsi"/>
          <w:sz w:val="24"/>
        </w:rPr>
      </w:pPr>
    </w:p>
    <w:p w:rsidR="00E2083E" w:rsidRPr="0068243E" w:rsidRDefault="00E2083E" w:rsidP="00C77EE0">
      <w:pPr>
        <w:pStyle w:val="Prrafodelista"/>
        <w:spacing w:before="12" w:line="247" w:lineRule="auto"/>
        <w:ind w:left="142" w:right="3854" w:firstLine="0"/>
        <w:rPr>
          <w:rFonts w:asciiTheme="majorHAnsi" w:hAnsiTheme="majorHAnsi"/>
          <w:sz w:val="24"/>
        </w:rPr>
      </w:pPr>
    </w:p>
    <w:p w:rsidR="0068243E" w:rsidRDefault="0068243E" w:rsidP="0068243E">
      <w:pPr>
        <w:pStyle w:val="Prrafodelista"/>
        <w:spacing w:before="2" w:line="247" w:lineRule="auto"/>
        <w:ind w:left="142" w:right="4279" w:firstLine="0"/>
        <w:rPr>
          <w:rFonts w:asciiTheme="majorHAnsi" w:hAnsiTheme="majorHAnsi"/>
          <w:sz w:val="24"/>
        </w:rPr>
      </w:pPr>
    </w:p>
    <w:p w:rsidR="00BF0239" w:rsidRPr="00193679" w:rsidRDefault="00A4097A" w:rsidP="00BF0239">
      <w:pPr>
        <w:tabs>
          <w:tab w:val="left" w:pos="7950"/>
        </w:tabs>
        <w:spacing w:after="0"/>
        <w:jc w:val="center"/>
        <w:rPr>
          <w:rFonts w:ascii="Tahoma" w:eastAsiaTheme="minorEastAsia" w:hAnsi="Tahoma" w:cs="Tahoma"/>
          <w:b/>
          <w:color w:val="FF0000"/>
          <w:sz w:val="24"/>
          <w:lang w:eastAsia="es-CL"/>
        </w:rPr>
      </w:pPr>
      <w:r w:rsidRPr="00AA03FF">
        <w:rPr>
          <w:rFonts w:ascii="Tahoma" w:hAnsi="Tahoma" w:cs="Tahoma"/>
          <w:b/>
          <w:color w:val="FF0000"/>
          <w:sz w:val="24"/>
        </w:rPr>
        <w:t>PRECIO FINAL</w:t>
      </w:r>
      <w:r>
        <w:rPr>
          <w:rFonts w:ascii="Tahoma" w:hAnsi="Tahoma" w:cs="Tahoma"/>
          <w:b/>
          <w:color w:val="FF0000"/>
          <w:sz w:val="24"/>
        </w:rPr>
        <w:t xml:space="preserve"> POR PASAJERO</w:t>
      </w:r>
      <w:r w:rsidRPr="00AA03FF">
        <w:rPr>
          <w:rFonts w:ascii="Tahoma" w:hAnsi="Tahoma" w:cs="Tahoma"/>
          <w:b/>
          <w:color w:val="FF0000"/>
          <w:sz w:val="24"/>
        </w:rPr>
        <w:t xml:space="preserve"> </w:t>
      </w:r>
      <w:r w:rsidR="00193679" w:rsidRPr="00193679">
        <w:rPr>
          <w:rFonts w:ascii="Tahoma" w:eastAsiaTheme="minorEastAsia" w:hAnsi="Tahoma" w:cs="Tahoma"/>
          <w:b/>
          <w:color w:val="FF0000"/>
          <w:sz w:val="24"/>
          <w:lang w:eastAsia="es-CL"/>
        </w:rPr>
        <w:t xml:space="preserve">DESDE </w:t>
      </w:r>
      <w:r w:rsidR="001A4539">
        <w:rPr>
          <w:rFonts w:ascii="Verdana" w:eastAsiaTheme="minorEastAsia" w:hAnsi="Verdana" w:cs="Tahoma"/>
          <w:b/>
          <w:color w:val="FF0000"/>
          <w:sz w:val="40"/>
          <w:lang w:eastAsia="es-CL"/>
        </w:rPr>
        <w:t>$2.998</w:t>
      </w:r>
      <w:r w:rsidR="00BF0239" w:rsidRPr="00193679">
        <w:rPr>
          <w:rFonts w:ascii="Verdana" w:eastAsiaTheme="minorEastAsia" w:hAnsi="Verdana" w:cs="Tahoma"/>
          <w:b/>
          <w:color w:val="FF0000"/>
          <w:sz w:val="40"/>
          <w:lang w:eastAsia="es-CL"/>
        </w:rPr>
        <w:t>.000</w:t>
      </w:r>
    </w:p>
    <w:p w:rsidR="00BF0239" w:rsidRPr="00A4097A" w:rsidRDefault="00193679" w:rsidP="00BF0239">
      <w:pPr>
        <w:spacing w:after="0"/>
        <w:jc w:val="center"/>
        <w:rPr>
          <w:rFonts w:ascii="Verdana" w:eastAsia="Times New Roman" w:hAnsi="Verdana" w:cs="Arial"/>
          <w:b/>
          <w:bCs/>
          <w:sz w:val="20"/>
          <w:szCs w:val="20"/>
          <w:lang w:eastAsia="es-CL"/>
        </w:rPr>
      </w:pPr>
      <w:r w:rsidRPr="00193679">
        <w:rPr>
          <w:rFonts w:ascii="Verdana" w:eastAsia="Times New Roman" w:hAnsi="Verdana" w:cs="Arial"/>
          <w:b/>
          <w:bCs/>
          <w:sz w:val="20"/>
          <w:szCs w:val="20"/>
          <w:lang w:eastAsia="es-CL"/>
        </w:rPr>
        <w:t>VALOR EN BASE HABITACIÓN DOBLE O TRIPLE.</w:t>
      </w:r>
    </w:p>
    <w:p w:rsidR="00DA2996" w:rsidRDefault="00DA2996" w:rsidP="0068243E">
      <w:pPr>
        <w:pStyle w:val="Prrafodelista"/>
        <w:spacing w:before="2" w:line="247" w:lineRule="auto"/>
        <w:ind w:left="142" w:right="4279" w:firstLine="0"/>
        <w:rPr>
          <w:rFonts w:asciiTheme="majorHAnsi" w:hAnsiTheme="majorHAnsi"/>
          <w:sz w:val="24"/>
        </w:rPr>
      </w:pPr>
    </w:p>
    <w:p w:rsidR="00BF0239" w:rsidRDefault="00BF0239" w:rsidP="0068243E">
      <w:pPr>
        <w:pStyle w:val="Prrafodelista"/>
        <w:spacing w:before="2" w:line="247" w:lineRule="auto"/>
        <w:ind w:left="142" w:right="4279" w:firstLine="0"/>
        <w:rPr>
          <w:rFonts w:asciiTheme="majorHAnsi" w:hAnsiTheme="majorHAnsi"/>
          <w:sz w:val="24"/>
        </w:rPr>
      </w:pPr>
    </w:p>
    <w:p w:rsidR="00BF0239" w:rsidRDefault="00A4097A" w:rsidP="0068243E">
      <w:pPr>
        <w:pStyle w:val="Prrafodelista"/>
        <w:spacing w:before="2" w:line="247" w:lineRule="auto"/>
        <w:ind w:left="142" w:right="4279" w:firstLine="0"/>
        <w:rPr>
          <w:rFonts w:asciiTheme="majorHAnsi" w:hAnsiTheme="majorHAnsi"/>
          <w:sz w:val="24"/>
        </w:rPr>
      </w:pPr>
      <w:r>
        <w:rPr>
          <w:rFonts w:asciiTheme="majorHAnsi" w:hAnsiTheme="majorHAnsi"/>
          <w:sz w:val="24"/>
        </w:rPr>
        <w:t xml:space="preserve"> </w:t>
      </w:r>
      <w:r>
        <w:rPr>
          <w:rFonts w:asciiTheme="majorHAnsi" w:hAnsiTheme="majorHAnsi"/>
          <w:sz w:val="24"/>
        </w:rPr>
        <w:tab/>
      </w:r>
    </w:p>
    <w:tbl>
      <w:tblPr>
        <w:tblStyle w:val="GridTable4Accent5"/>
        <w:tblpPr w:leftFromText="141" w:rightFromText="141" w:vertAnchor="page" w:horzAnchor="margin" w:tblpXSpec="center" w:tblpY="856"/>
        <w:tblW w:w="0" w:type="auto"/>
        <w:tblLook w:val="04A0" w:firstRow="1" w:lastRow="0" w:firstColumn="1" w:lastColumn="0" w:noHBand="0" w:noVBand="1"/>
      </w:tblPr>
      <w:tblGrid>
        <w:gridCol w:w="1449"/>
        <w:gridCol w:w="2232"/>
        <w:gridCol w:w="2126"/>
        <w:gridCol w:w="1956"/>
      </w:tblGrid>
      <w:tr w:rsidR="00193679" w:rsidTr="0019367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763" w:type="dxa"/>
            <w:gridSpan w:val="4"/>
            <w:vAlign w:val="center"/>
            <w:hideMark/>
          </w:tcPr>
          <w:p w:rsidR="00193679" w:rsidRDefault="00193679" w:rsidP="00193679">
            <w:pPr>
              <w:tabs>
                <w:tab w:val="left" w:pos="7950"/>
              </w:tabs>
              <w:jc w:val="center"/>
              <w:rPr>
                <w:rFonts w:asciiTheme="majorHAnsi" w:hAnsiTheme="majorHAnsi" w:cs="Tahoma"/>
                <w:sz w:val="20"/>
                <w:szCs w:val="24"/>
              </w:rPr>
            </w:pPr>
            <w:r>
              <w:rPr>
                <w:rFonts w:asciiTheme="majorHAnsi" w:hAnsiTheme="majorHAnsi" w:cs="Tahoma"/>
                <w:sz w:val="20"/>
                <w:szCs w:val="24"/>
              </w:rPr>
              <w:lastRenderedPageBreak/>
              <w:t>TARIFAS SEGÚN HABITACIÓN</w:t>
            </w:r>
          </w:p>
        </w:tc>
      </w:tr>
      <w:tr w:rsidR="00193679" w:rsidTr="0019367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763" w:type="dxa"/>
            <w:gridSpan w:val="4"/>
            <w:vAlign w:val="center"/>
          </w:tcPr>
          <w:p w:rsidR="00193679" w:rsidRPr="00BF0239" w:rsidRDefault="00193679" w:rsidP="00193679">
            <w:pPr>
              <w:tabs>
                <w:tab w:val="left" w:pos="7950"/>
              </w:tabs>
              <w:jc w:val="center"/>
              <w:rPr>
                <w:rFonts w:asciiTheme="majorHAnsi" w:hAnsiTheme="majorHAnsi" w:cs="Tahoma"/>
                <w:b w:val="0"/>
                <w:sz w:val="20"/>
                <w:szCs w:val="24"/>
              </w:rPr>
            </w:pPr>
            <w:r w:rsidRPr="00BF0239">
              <w:rPr>
                <w:rFonts w:asciiTheme="majorHAnsi" w:hAnsiTheme="majorHAnsi" w:cs="Tahoma"/>
                <w:b w:val="0"/>
                <w:sz w:val="20"/>
                <w:szCs w:val="24"/>
              </w:rPr>
              <w:t>HABITACIÓN STANDARD CON DESAYUNO</w:t>
            </w:r>
          </w:p>
        </w:tc>
      </w:tr>
      <w:tr w:rsidR="00193679" w:rsidTr="00193679">
        <w:trPr>
          <w:trHeight w:val="280"/>
        </w:trPr>
        <w:tc>
          <w:tcPr>
            <w:cnfStyle w:val="001000000000" w:firstRow="0" w:lastRow="0" w:firstColumn="1" w:lastColumn="0" w:oddVBand="0" w:evenVBand="0" w:oddHBand="0" w:evenHBand="0" w:firstRowFirstColumn="0" w:firstRowLastColumn="0" w:lastRowFirstColumn="0" w:lastRowLastColumn="0"/>
            <w:tcW w:w="14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BF0239" w:rsidRDefault="00193679" w:rsidP="00193679">
            <w:pPr>
              <w:tabs>
                <w:tab w:val="left" w:pos="7950"/>
              </w:tabs>
              <w:jc w:val="center"/>
              <w:rPr>
                <w:rFonts w:asciiTheme="majorHAnsi" w:hAnsiTheme="majorHAnsi" w:cs="Tahoma"/>
                <w:color w:val="000000" w:themeColor="text1"/>
                <w:sz w:val="20"/>
                <w:szCs w:val="24"/>
              </w:rPr>
            </w:pPr>
            <w:r w:rsidRPr="00BF0239">
              <w:rPr>
                <w:rFonts w:asciiTheme="majorHAnsi" w:hAnsiTheme="majorHAnsi" w:cs="Tahoma"/>
                <w:color w:val="000000" w:themeColor="text1"/>
                <w:sz w:val="20"/>
                <w:szCs w:val="24"/>
              </w:rPr>
              <w:t>SALIDA</w:t>
            </w:r>
          </w:p>
        </w:tc>
        <w:tc>
          <w:tcPr>
            <w:tcW w:w="22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BF0239" w:rsidRDefault="00193679" w:rsidP="00193679">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000000" w:themeColor="text1"/>
                <w:sz w:val="20"/>
                <w:lang w:eastAsia="es-CL"/>
              </w:rPr>
            </w:pPr>
            <w:r w:rsidRPr="00BF0239">
              <w:rPr>
                <w:rFonts w:ascii="Cambria Math" w:eastAsia="Times New Roman" w:hAnsi="Cambria Math" w:cs="Arial"/>
                <w:bCs/>
                <w:color w:val="000000" w:themeColor="text1"/>
                <w:sz w:val="20"/>
                <w:lang w:eastAsia="es-CL"/>
              </w:rPr>
              <w:t>SINGLE</w:t>
            </w:r>
          </w:p>
        </w:tc>
        <w:tc>
          <w:tcPr>
            <w:tcW w:w="2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BF0239" w:rsidRDefault="00193679" w:rsidP="00193679">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000000" w:themeColor="text1"/>
                <w:sz w:val="20"/>
                <w:lang w:eastAsia="es-CL"/>
              </w:rPr>
            </w:pPr>
            <w:r w:rsidRPr="00BF0239">
              <w:rPr>
                <w:rFonts w:ascii="Cambria Math" w:eastAsia="Times New Roman" w:hAnsi="Cambria Math" w:cs="Arial"/>
                <w:bCs/>
                <w:color w:val="000000" w:themeColor="text1"/>
                <w:sz w:val="20"/>
                <w:lang w:eastAsia="es-CL"/>
              </w:rPr>
              <w:t>DOBLE</w:t>
            </w:r>
          </w:p>
        </w:tc>
        <w:tc>
          <w:tcPr>
            <w:tcW w:w="195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BF0239" w:rsidRDefault="00193679" w:rsidP="00193679">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000000" w:themeColor="text1"/>
                <w:sz w:val="20"/>
                <w:lang w:eastAsia="es-CL"/>
              </w:rPr>
            </w:pPr>
            <w:r w:rsidRPr="00BF0239">
              <w:rPr>
                <w:rFonts w:ascii="Cambria Math" w:eastAsia="Times New Roman" w:hAnsi="Cambria Math" w:cs="Arial"/>
                <w:bCs/>
                <w:color w:val="000000" w:themeColor="text1"/>
                <w:sz w:val="20"/>
                <w:lang w:eastAsia="es-CL"/>
              </w:rPr>
              <w:t>TRIPLE</w:t>
            </w:r>
          </w:p>
        </w:tc>
      </w:tr>
      <w:tr w:rsidR="00193679" w:rsidTr="0019367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BF0239" w:rsidRDefault="001A4539" w:rsidP="001A4539">
            <w:pPr>
              <w:tabs>
                <w:tab w:val="left" w:pos="7950"/>
              </w:tabs>
              <w:jc w:val="center"/>
              <w:rPr>
                <w:rFonts w:asciiTheme="majorHAnsi" w:hAnsiTheme="majorHAnsi" w:cs="Tahoma"/>
                <w:b w:val="0"/>
                <w:color w:val="002060"/>
                <w:szCs w:val="24"/>
              </w:rPr>
            </w:pPr>
            <w:r>
              <w:rPr>
                <w:rFonts w:ascii="Cambria Math" w:eastAsia="Times New Roman" w:hAnsi="Cambria Math" w:cs="Arial"/>
                <w:b w:val="0"/>
                <w:bCs w:val="0"/>
                <w:color w:val="000000" w:themeColor="text1"/>
                <w:lang w:eastAsia="es-CL"/>
              </w:rPr>
              <w:t>27</w:t>
            </w:r>
            <w:r w:rsidR="00193679" w:rsidRPr="00BF0239">
              <w:rPr>
                <w:rFonts w:ascii="Cambria Math" w:eastAsia="Times New Roman" w:hAnsi="Cambria Math" w:cs="Arial"/>
                <w:b w:val="0"/>
                <w:bCs w:val="0"/>
                <w:color w:val="000000" w:themeColor="text1"/>
                <w:lang w:eastAsia="es-CL"/>
              </w:rPr>
              <w:t>/0</w:t>
            </w:r>
            <w:r>
              <w:rPr>
                <w:rFonts w:ascii="Cambria Math" w:eastAsia="Times New Roman" w:hAnsi="Cambria Math" w:cs="Arial"/>
                <w:b w:val="0"/>
                <w:bCs w:val="0"/>
                <w:color w:val="000000" w:themeColor="text1"/>
                <w:lang w:eastAsia="es-CL"/>
              </w:rPr>
              <w:t>4</w:t>
            </w:r>
            <w:r w:rsidR="00193679" w:rsidRPr="00BF0239">
              <w:rPr>
                <w:rFonts w:ascii="Cambria Math" w:eastAsia="Times New Roman" w:hAnsi="Cambria Math" w:cs="Arial"/>
                <w:b w:val="0"/>
                <w:bCs w:val="0"/>
                <w:color w:val="000000" w:themeColor="text1"/>
                <w:lang w:eastAsia="es-CL"/>
              </w:rPr>
              <w:t>/2020</w:t>
            </w:r>
          </w:p>
        </w:tc>
        <w:tc>
          <w:tcPr>
            <w:tcW w:w="22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376C06" w:rsidRDefault="00193679" w:rsidP="00193679">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FF0000"/>
                <w:lang w:eastAsia="es-CL"/>
              </w:rPr>
            </w:pPr>
            <w:r w:rsidRPr="00376C06">
              <w:rPr>
                <w:rFonts w:ascii="Cambria Math" w:eastAsia="Times New Roman" w:hAnsi="Cambria Math" w:cs="Arial"/>
                <w:bCs/>
                <w:color w:val="FF0000"/>
                <w:lang w:eastAsia="es-CL"/>
              </w:rPr>
              <w:t>$</w:t>
            </w:r>
            <w:r w:rsidR="001A4539">
              <w:rPr>
                <w:rFonts w:ascii="Cambria Math" w:eastAsia="Times New Roman" w:hAnsi="Cambria Math" w:cs="Arial"/>
                <w:bCs/>
                <w:color w:val="FF0000"/>
                <w:lang w:eastAsia="es-CL"/>
              </w:rPr>
              <w:t>3.798</w:t>
            </w:r>
            <w:r>
              <w:rPr>
                <w:rFonts w:ascii="Cambria Math" w:eastAsia="Times New Roman" w:hAnsi="Cambria Math" w:cs="Arial"/>
                <w:bCs/>
                <w:color w:val="FF0000"/>
                <w:lang w:eastAsia="es-CL"/>
              </w:rPr>
              <w:t>.000</w:t>
            </w:r>
          </w:p>
        </w:tc>
        <w:tc>
          <w:tcPr>
            <w:tcW w:w="212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EF4F93" w:rsidRDefault="001A4539" w:rsidP="00193679">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244061" w:themeColor="accent1" w:themeShade="80"/>
                <w:lang w:eastAsia="es-CL"/>
              </w:rPr>
            </w:pPr>
            <w:r>
              <w:rPr>
                <w:rFonts w:ascii="Cambria Math" w:eastAsia="Times New Roman" w:hAnsi="Cambria Math" w:cs="Arial"/>
                <w:bCs/>
                <w:color w:val="FF0000"/>
                <w:lang w:eastAsia="es-CL"/>
              </w:rPr>
              <w:t>$2.998</w:t>
            </w:r>
            <w:r w:rsidR="00193679" w:rsidRPr="00EF4F93">
              <w:rPr>
                <w:rFonts w:ascii="Cambria Math" w:eastAsia="Times New Roman" w:hAnsi="Cambria Math" w:cs="Arial"/>
                <w:bCs/>
                <w:color w:val="FF0000"/>
                <w:lang w:eastAsia="es-CL"/>
              </w:rPr>
              <w:t>.000</w:t>
            </w:r>
          </w:p>
        </w:tc>
        <w:tc>
          <w:tcPr>
            <w:tcW w:w="195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193679" w:rsidRPr="00376C06" w:rsidRDefault="00193679" w:rsidP="00193679">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244061" w:themeColor="accent1" w:themeShade="80"/>
                <w:lang w:eastAsia="es-CL"/>
              </w:rPr>
            </w:pPr>
            <w:r w:rsidRPr="00376C06">
              <w:rPr>
                <w:rFonts w:ascii="Cambria Math" w:eastAsia="Times New Roman" w:hAnsi="Cambria Math" w:cs="Arial"/>
                <w:bCs/>
                <w:color w:val="FF0000"/>
                <w:lang w:eastAsia="es-CL"/>
              </w:rPr>
              <w:t>$</w:t>
            </w:r>
            <w:r>
              <w:rPr>
                <w:rFonts w:ascii="Cambria Math" w:eastAsia="Times New Roman" w:hAnsi="Cambria Math" w:cs="Arial"/>
                <w:bCs/>
                <w:color w:val="FF0000"/>
                <w:lang w:eastAsia="es-CL"/>
              </w:rPr>
              <w:t>2.</w:t>
            </w:r>
            <w:r w:rsidR="001A4539">
              <w:rPr>
                <w:rFonts w:ascii="Cambria Math" w:eastAsia="Times New Roman" w:hAnsi="Cambria Math" w:cs="Arial"/>
                <w:bCs/>
                <w:color w:val="FF0000"/>
                <w:lang w:eastAsia="es-CL"/>
              </w:rPr>
              <w:t>998</w:t>
            </w:r>
            <w:r>
              <w:rPr>
                <w:rFonts w:ascii="Cambria Math" w:eastAsia="Times New Roman" w:hAnsi="Cambria Math" w:cs="Arial"/>
                <w:bCs/>
                <w:color w:val="FF0000"/>
                <w:lang w:eastAsia="es-CL"/>
              </w:rPr>
              <w:t>.000</w:t>
            </w:r>
          </w:p>
        </w:tc>
      </w:tr>
    </w:tbl>
    <w:p w:rsidR="00BF0239" w:rsidRDefault="00BF0239" w:rsidP="0068243E">
      <w:pPr>
        <w:pStyle w:val="Prrafodelista"/>
        <w:spacing w:before="2" w:line="247" w:lineRule="auto"/>
        <w:ind w:left="142" w:right="4279" w:firstLine="0"/>
        <w:rPr>
          <w:rFonts w:asciiTheme="majorHAnsi" w:hAnsiTheme="majorHAnsi"/>
          <w:sz w:val="24"/>
        </w:rPr>
      </w:pPr>
    </w:p>
    <w:p w:rsidR="00BF0239" w:rsidRDefault="00BF0239" w:rsidP="0068243E">
      <w:pPr>
        <w:pStyle w:val="Prrafodelista"/>
        <w:spacing w:before="2" w:line="247" w:lineRule="auto"/>
        <w:ind w:left="142" w:right="4279" w:firstLine="0"/>
        <w:rPr>
          <w:rFonts w:asciiTheme="majorHAnsi" w:hAnsiTheme="majorHAnsi"/>
          <w:sz w:val="24"/>
        </w:rPr>
      </w:pPr>
    </w:p>
    <w:p w:rsidR="00BF0239" w:rsidRDefault="00BF0239" w:rsidP="0068243E">
      <w:pPr>
        <w:pStyle w:val="Prrafodelista"/>
        <w:spacing w:before="2" w:line="247" w:lineRule="auto"/>
        <w:ind w:left="142" w:right="4279" w:firstLine="0"/>
        <w:rPr>
          <w:rFonts w:asciiTheme="majorHAnsi" w:hAnsiTheme="majorHAnsi"/>
          <w:sz w:val="24"/>
        </w:rPr>
      </w:pPr>
    </w:p>
    <w:p w:rsidR="00BF0239" w:rsidRDefault="00BF0239" w:rsidP="0068243E">
      <w:pPr>
        <w:pStyle w:val="Prrafodelista"/>
        <w:spacing w:before="2" w:line="247" w:lineRule="auto"/>
        <w:ind w:left="142" w:right="4279" w:firstLine="0"/>
        <w:rPr>
          <w:rFonts w:asciiTheme="majorHAnsi" w:hAnsiTheme="majorHAnsi"/>
          <w:sz w:val="24"/>
        </w:rPr>
      </w:pPr>
    </w:p>
    <w:p w:rsidR="002D4B80" w:rsidRPr="002D4B80" w:rsidRDefault="002D4B80" w:rsidP="004C334F">
      <w:pPr>
        <w:spacing w:after="0"/>
        <w:rPr>
          <w:rFonts w:ascii="Verdana" w:eastAsia="Times New Roman" w:hAnsi="Verdana" w:cs="Arial"/>
          <w:b/>
          <w:bCs/>
          <w:sz w:val="14"/>
          <w:szCs w:val="20"/>
          <w:u w:val="single"/>
          <w:lang w:eastAsia="es-CL"/>
        </w:rPr>
      </w:pPr>
    </w:p>
    <w:p w:rsidR="00AA1AB1" w:rsidRPr="004C334F" w:rsidRDefault="00AA1AB1" w:rsidP="004C334F">
      <w:pPr>
        <w:spacing w:after="0"/>
        <w:rPr>
          <w:rFonts w:ascii="Verdana" w:eastAsia="Times New Roman" w:hAnsi="Verdana" w:cs="Arial"/>
          <w:b/>
          <w:bCs/>
          <w:sz w:val="20"/>
          <w:szCs w:val="20"/>
          <w:u w:val="single"/>
          <w:lang w:eastAsia="es-CL"/>
        </w:rPr>
      </w:pPr>
      <w:r w:rsidRPr="004C334F">
        <w:rPr>
          <w:rFonts w:ascii="Verdana" w:eastAsia="Times New Roman" w:hAnsi="Verdana" w:cs="Arial"/>
          <w:b/>
          <w:bCs/>
          <w:sz w:val="20"/>
          <w:szCs w:val="20"/>
          <w:u w:val="single"/>
          <w:lang w:eastAsia="es-CL"/>
        </w:rPr>
        <w:t>ITINERARIO DE VIAJE</w:t>
      </w:r>
    </w:p>
    <w:p w:rsidR="007F4E21" w:rsidRPr="007F4E21" w:rsidRDefault="007F4E21" w:rsidP="007F4E21">
      <w:pPr>
        <w:pStyle w:val="Ttulo2"/>
        <w:ind w:left="0" w:firstLine="0"/>
        <w:jc w:val="both"/>
        <w:rPr>
          <w:rFonts w:asciiTheme="majorHAnsi" w:hAnsiTheme="majorHAnsi"/>
          <w:sz w:val="8"/>
          <w:u w:val="single"/>
        </w:rPr>
      </w:pPr>
    </w:p>
    <w:p w:rsidR="00AA1AB1" w:rsidRPr="004C334F" w:rsidRDefault="00AA1AB1" w:rsidP="007F4E21">
      <w:pPr>
        <w:pStyle w:val="Textoindependiente"/>
        <w:jc w:val="both"/>
        <w:rPr>
          <w:rFonts w:ascii="Verdana" w:hAnsi="Verdana"/>
          <w:sz w:val="6"/>
          <w:szCs w:val="22"/>
        </w:rPr>
      </w:pPr>
    </w:p>
    <w:p w:rsidR="00F16951" w:rsidRPr="00F16951" w:rsidRDefault="00F16951" w:rsidP="00F16951">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 xml:space="preserve">DÍA 1 (JUEVES </w:t>
      </w:r>
      <w:r>
        <w:rPr>
          <w:rFonts w:ascii="Verdana" w:eastAsia="Georgia" w:hAnsi="Verdana" w:cs="Georgia"/>
          <w:bCs w:val="0"/>
          <w:color w:val="auto"/>
          <w:sz w:val="20"/>
          <w:u w:val="single"/>
          <w:lang w:eastAsia="es-CL" w:bidi="es-CL"/>
        </w:rPr>
        <w:t>27</w:t>
      </w:r>
      <w:r w:rsidRPr="004C334F">
        <w:rPr>
          <w:rFonts w:ascii="Verdana" w:eastAsia="Georgia" w:hAnsi="Verdana" w:cs="Georgia"/>
          <w:bCs w:val="0"/>
          <w:color w:val="auto"/>
          <w:sz w:val="20"/>
          <w:u w:val="single"/>
          <w:lang w:eastAsia="es-CL" w:bidi="es-CL"/>
        </w:rPr>
        <w:t>/</w:t>
      </w:r>
      <w:r>
        <w:rPr>
          <w:rFonts w:ascii="Verdana" w:eastAsia="Georgia" w:hAnsi="Verdana" w:cs="Georgia"/>
          <w:bCs w:val="0"/>
          <w:color w:val="auto"/>
          <w:sz w:val="20"/>
          <w:u w:val="single"/>
          <w:lang w:eastAsia="es-CL" w:bidi="es-CL"/>
        </w:rPr>
        <w:t>ABRIL</w:t>
      </w:r>
      <w:r w:rsidRPr="004C334F">
        <w:rPr>
          <w:rFonts w:ascii="Verdana" w:eastAsia="Georgia" w:hAnsi="Verdana" w:cs="Georgia"/>
          <w:bCs w:val="0"/>
          <w:color w:val="auto"/>
          <w:sz w:val="20"/>
          <w:u w:val="single"/>
          <w:lang w:eastAsia="es-CL" w:bidi="es-CL"/>
        </w:rPr>
        <w:t>) VIAJE: SANTIAGO DE CHILE.</w:t>
      </w:r>
      <w:r>
        <w:rPr>
          <w:rFonts w:ascii="Calibri" w:hAnsi="Calibri" w:cs="Calibri"/>
          <w:color w:val="000000"/>
        </w:rPr>
        <w:tab/>
      </w:r>
      <w:r>
        <w:rPr>
          <w:rFonts w:ascii="Calibri" w:hAnsi="Calibri" w:cs="Calibri"/>
          <w:color w:val="000000"/>
        </w:rPr>
        <w:tab/>
      </w:r>
    </w:p>
    <w:p w:rsidR="00F16951" w:rsidRPr="00F16951" w:rsidRDefault="00F16951" w:rsidP="00F16951">
      <w:pPr>
        <w:pStyle w:val="Textoindependiente"/>
        <w:jc w:val="both"/>
        <w:rPr>
          <w:rFonts w:ascii="Verdana" w:hAnsi="Verdana"/>
          <w:sz w:val="20"/>
          <w:szCs w:val="22"/>
        </w:rPr>
      </w:pPr>
      <w:r w:rsidRPr="00F16951">
        <w:rPr>
          <w:rFonts w:ascii="Verdana" w:hAnsi="Verdana"/>
          <w:sz w:val="20"/>
          <w:szCs w:val="22"/>
        </w:rPr>
        <w:t xml:space="preserve">Presentación en el aeropuerto Internacional Arturo Merino. Presentación en la zona de embarque para entrega de su equipaje, chequeo de la documentación para realizar los trámites migratorios en Policía Internacional y embarque en </w:t>
      </w:r>
      <w:r>
        <w:rPr>
          <w:rFonts w:ascii="Verdana" w:hAnsi="Verdana"/>
          <w:sz w:val="20"/>
          <w:szCs w:val="22"/>
        </w:rPr>
        <w:t>e</w:t>
      </w:r>
      <w:r w:rsidRPr="00F16951">
        <w:rPr>
          <w:rFonts w:ascii="Verdana" w:hAnsi="Verdana"/>
          <w:sz w:val="20"/>
          <w:szCs w:val="22"/>
        </w:rPr>
        <w:t>l vuelo de itinerario con destino Madrid.  Noche abordo.</w:t>
      </w:r>
    </w:p>
    <w:p w:rsidR="00F16951" w:rsidRPr="00F16951" w:rsidRDefault="00F16951" w:rsidP="00F16951">
      <w:pPr>
        <w:pStyle w:val="Textoindependiente"/>
        <w:jc w:val="both"/>
        <w:rPr>
          <w:rFonts w:ascii="Verdana" w:hAnsi="Verdana"/>
          <w:sz w:val="20"/>
          <w:szCs w:val="22"/>
        </w:rPr>
      </w:pPr>
      <w:r w:rsidRPr="00F16951">
        <w:rPr>
          <w:rFonts w:ascii="Verdana" w:hAnsi="Verdana"/>
          <w:b/>
          <w:sz w:val="20"/>
          <w:szCs w:val="22"/>
        </w:rPr>
        <w:t>NOTA:</w:t>
      </w:r>
      <w:r w:rsidRPr="00F16951">
        <w:rPr>
          <w:rFonts w:ascii="Verdana" w:hAnsi="Verdana"/>
          <w:sz w:val="20"/>
          <w:szCs w:val="22"/>
        </w:rPr>
        <w:t xml:space="preserve"> Chequee previo a la salida que lleva consigo su pasaporte.</w:t>
      </w:r>
    </w:p>
    <w:p w:rsidR="00F16951" w:rsidRPr="0081414E" w:rsidRDefault="00F16951" w:rsidP="00F16951">
      <w:pPr>
        <w:pStyle w:val="Textoindependiente"/>
        <w:spacing w:line="276" w:lineRule="auto"/>
        <w:jc w:val="both"/>
        <w:rPr>
          <w:rFonts w:ascii="Calibri" w:hAnsi="Calibri" w:cs="Calibri"/>
          <w:b/>
          <w:color w:val="000000"/>
          <w:sz w:val="16"/>
        </w:rPr>
      </w:pPr>
    </w:p>
    <w:p w:rsidR="00F16951" w:rsidRDefault="00F16951" w:rsidP="00F16951">
      <w:pPr>
        <w:pStyle w:val="Ttulo3"/>
        <w:spacing w:before="0" w:line="240" w:lineRule="auto"/>
        <w:jc w:val="both"/>
        <w:rPr>
          <w:rFonts w:ascii="Calibri" w:hAnsi="Calibri" w:cs="Calibri"/>
          <w:b w:val="0"/>
          <w:color w:val="000000"/>
        </w:rPr>
      </w:pPr>
      <w:r>
        <w:rPr>
          <w:rFonts w:ascii="Verdana" w:eastAsia="Georgia" w:hAnsi="Verdana" w:cs="Georgia"/>
          <w:bCs w:val="0"/>
          <w:color w:val="auto"/>
          <w:sz w:val="20"/>
          <w:u w:val="single"/>
          <w:lang w:eastAsia="es-CL" w:bidi="es-CL"/>
        </w:rPr>
        <w:t>DÍA 02 MADRID.</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F16951" w:rsidRPr="00F16951" w:rsidRDefault="00F16951" w:rsidP="00F16951">
      <w:pPr>
        <w:pStyle w:val="Textoindependiente"/>
        <w:spacing w:line="276" w:lineRule="auto"/>
        <w:jc w:val="both"/>
        <w:rPr>
          <w:rFonts w:ascii="Verdana" w:hAnsi="Verdana"/>
          <w:sz w:val="20"/>
          <w:szCs w:val="22"/>
        </w:rPr>
      </w:pPr>
      <w:r w:rsidRPr="00F16951">
        <w:rPr>
          <w:rFonts w:ascii="Verdana" w:hAnsi="Verdana"/>
          <w:b/>
          <w:sz w:val="20"/>
          <w:szCs w:val="22"/>
        </w:rPr>
        <w:t>DESAYUNO ABORDO</w:t>
      </w:r>
      <w:r w:rsidRPr="00F16951">
        <w:rPr>
          <w:rFonts w:ascii="Verdana" w:hAnsi="Verdana"/>
          <w:sz w:val="20"/>
          <w:szCs w:val="22"/>
        </w:rPr>
        <w:t xml:space="preserve">. Arribo al Aeropuerto Internacional de Barajas en la ciudad de Madrid, trámites migratorios, retiro de su equipaje; (el aeropuerto no cuenta con servicio de maleteros), asistencia por parte del personal de la compañía en España y traslado en servicio privado, al Hotel Florida Norte o similar, entrega de habitaciones, resto del libre.  </w:t>
      </w:r>
      <w:r w:rsidRPr="00F16951">
        <w:rPr>
          <w:rFonts w:ascii="Verdana" w:hAnsi="Verdana"/>
          <w:b/>
          <w:sz w:val="20"/>
          <w:szCs w:val="22"/>
        </w:rPr>
        <w:t>ALOJAMIENTO.</w:t>
      </w:r>
    </w:p>
    <w:p w:rsidR="00F16951" w:rsidRPr="0081414E" w:rsidRDefault="00F16951" w:rsidP="00F16951">
      <w:pPr>
        <w:pStyle w:val="Textoindependiente"/>
        <w:spacing w:line="276" w:lineRule="auto"/>
        <w:rPr>
          <w:rFonts w:ascii="Calibri" w:hAnsi="Calibri" w:cs="Calibri"/>
          <w:b/>
          <w:color w:val="000000"/>
          <w:sz w:val="16"/>
        </w:rPr>
      </w:pPr>
    </w:p>
    <w:p w:rsidR="00F16951" w:rsidRDefault="00F16951" w:rsidP="00F16951">
      <w:pPr>
        <w:pStyle w:val="Ttulo3"/>
        <w:spacing w:before="0" w:line="240" w:lineRule="auto"/>
        <w:jc w:val="both"/>
        <w:rPr>
          <w:rFonts w:ascii="Calibri" w:hAnsi="Calibri" w:cs="Calibri"/>
          <w:b w:val="0"/>
          <w:color w:val="000000"/>
        </w:rPr>
      </w:pPr>
      <w:r w:rsidRPr="00F16951">
        <w:rPr>
          <w:rFonts w:ascii="Verdana" w:eastAsia="Georgia" w:hAnsi="Verdana" w:cs="Georgia"/>
          <w:bCs w:val="0"/>
          <w:color w:val="auto"/>
          <w:sz w:val="20"/>
          <w:u w:val="single"/>
          <w:lang w:eastAsia="es-CL" w:bidi="es-CL"/>
        </w:rPr>
        <w:t>DÍA 03 MADRID</w:t>
      </w:r>
      <w:r>
        <w:rPr>
          <w:rFonts w:ascii="Verdana" w:eastAsia="Georgia" w:hAnsi="Verdana" w:cs="Georgia"/>
          <w:bCs w:val="0"/>
          <w:color w:val="auto"/>
          <w:sz w:val="20"/>
          <w:u w:val="single"/>
          <w:lang w:eastAsia="es-CL" w:bidi="es-CL"/>
        </w:rPr>
        <w:t>.</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F16951" w:rsidRPr="00F16951" w:rsidRDefault="00F16951" w:rsidP="00F16951">
      <w:pPr>
        <w:pStyle w:val="Textoindependiente"/>
        <w:spacing w:line="276" w:lineRule="auto"/>
        <w:jc w:val="both"/>
        <w:rPr>
          <w:rFonts w:ascii="Verdana" w:hAnsi="Verdana"/>
          <w:sz w:val="20"/>
          <w:szCs w:val="22"/>
        </w:rPr>
      </w:pPr>
      <w:r w:rsidRPr="00F16951">
        <w:rPr>
          <w:rFonts w:ascii="Verdana" w:hAnsi="Verdana"/>
          <w:b/>
          <w:sz w:val="20"/>
          <w:szCs w:val="22"/>
        </w:rPr>
        <w:t>DESAYUNO.</w:t>
      </w:r>
      <w:r w:rsidRPr="00F16951">
        <w:rPr>
          <w:rFonts w:ascii="Verdana" w:hAnsi="Verdana"/>
          <w:sz w:val="20"/>
          <w:szCs w:val="22"/>
        </w:rPr>
        <w:t xml:space="preserve"> A horario a ser indicado, salida para realizar una visita panorámica de Madrid: Palacio Real, Catedral de la Almudena, Plaza Mayor, Plaza de España, Gran Vía, Puerta de Alcalá, La Cibeles, Paseo de La Castellana, Monumento y Plaza Colón, Estación de Atocha, Parque el Retiro, etc. Almuerzo por cuenta de los pasajeros. Por la tarde se recomienda realizar una visita opcional a la ciudad medieval de Toledo. Regreso al hotel. </w:t>
      </w:r>
      <w:r w:rsidRPr="00F16951">
        <w:rPr>
          <w:rFonts w:ascii="Verdana" w:hAnsi="Verdana"/>
          <w:b/>
          <w:sz w:val="20"/>
          <w:szCs w:val="22"/>
        </w:rPr>
        <w:t>ALOJAMIENTO.</w:t>
      </w:r>
    </w:p>
    <w:p w:rsidR="00F16951" w:rsidRPr="0081414E" w:rsidRDefault="00F16951" w:rsidP="00F16951">
      <w:pPr>
        <w:pStyle w:val="Textoindependiente"/>
        <w:spacing w:line="276" w:lineRule="auto"/>
        <w:rPr>
          <w:rFonts w:ascii="Calibri" w:hAnsi="Calibri" w:cs="Calibri"/>
          <w:b/>
          <w:color w:val="000000"/>
          <w:sz w:val="16"/>
        </w:rPr>
      </w:pPr>
    </w:p>
    <w:p w:rsidR="00F16951" w:rsidRDefault="00F16951" w:rsidP="00F16951">
      <w:pPr>
        <w:pStyle w:val="Ttulo3"/>
        <w:spacing w:before="0" w:line="240" w:lineRule="auto"/>
        <w:jc w:val="both"/>
        <w:rPr>
          <w:rFonts w:ascii="Calibri" w:hAnsi="Calibri" w:cs="Calibri"/>
          <w:b w:val="0"/>
          <w:color w:val="000000"/>
        </w:rPr>
      </w:pPr>
      <w:r w:rsidRPr="00F16951">
        <w:rPr>
          <w:rFonts w:ascii="Verdana" w:eastAsia="Georgia" w:hAnsi="Verdana" w:cs="Georgia"/>
          <w:bCs w:val="0"/>
          <w:color w:val="auto"/>
          <w:sz w:val="20"/>
          <w:u w:val="single"/>
          <w:lang w:eastAsia="es-CL" w:bidi="es-CL"/>
        </w:rPr>
        <w:t>DÍA 04</w:t>
      </w:r>
      <w:r w:rsidR="001A4539">
        <w:rPr>
          <w:rFonts w:ascii="Verdana" w:eastAsia="Georgia" w:hAnsi="Verdana" w:cs="Georgia"/>
          <w:bCs w:val="0"/>
          <w:color w:val="auto"/>
          <w:sz w:val="20"/>
          <w:u w:val="single"/>
          <w:lang w:eastAsia="es-CL" w:bidi="es-CL"/>
        </w:rPr>
        <w:t xml:space="preserve"> </w:t>
      </w:r>
      <w:r>
        <w:rPr>
          <w:rFonts w:ascii="Verdana" w:eastAsia="Georgia" w:hAnsi="Verdana" w:cs="Georgia"/>
          <w:bCs w:val="0"/>
          <w:color w:val="auto"/>
          <w:sz w:val="20"/>
          <w:u w:val="single"/>
          <w:lang w:eastAsia="es-CL" w:bidi="es-CL"/>
        </w:rPr>
        <w:t>MADRID – BURDEOS.</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F16951" w:rsidRDefault="00F16951" w:rsidP="00F16951">
      <w:pPr>
        <w:pStyle w:val="Textoindependiente"/>
        <w:spacing w:line="276" w:lineRule="auto"/>
        <w:jc w:val="both"/>
        <w:rPr>
          <w:rFonts w:ascii="Calibri" w:hAnsi="Calibri" w:cs="Calibri"/>
          <w:color w:val="000000"/>
        </w:rPr>
      </w:pPr>
      <w:r w:rsidRPr="00F16951">
        <w:rPr>
          <w:rFonts w:ascii="Verdana" w:hAnsi="Verdana"/>
          <w:b/>
          <w:sz w:val="20"/>
          <w:szCs w:val="22"/>
        </w:rPr>
        <w:t>DESAYUNO.</w:t>
      </w:r>
      <w:r w:rsidRPr="00F16951">
        <w:rPr>
          <w:rFonts w:ascii="Verdana" w:hAnsi="Verdana"/>
          <w:sz w:val="20"/>
          <w:szCs w:val="22"/>
        </w:rPr>
        <w:t xml:space="preserve"> En horario a ser informado por el guía correo, salida hacia el norte de España a través de los paisajes que forman la meseta castellana, apreciando en el trayecto el valle de Aranda del Duero para posteriormente ingresar a la Republica de Francia, por la localidad de </w:t>
      </w:r>
      <w:proofErr w:type="spellStart"/>
      <w:r w:rsidRPr="00F16951">
        <w:rPr>
          <w:rFonts w:ascii="Verdana" w:hAnsi="Verdana"/>
          <w:sz w:val="20"/>
          <w:szCs w:val="22"/>
        </w:rPr>
        <w:t>Bayonne</w:t>
      </w:r>
      <w:proofErr w:type="spellEnd"/>
      <w:r w:rsidRPr="00F16951">
        <w:rPr>
          <w:rFonts w:ascii="Verdana" w:hAnsi="Verdana"/>
          <w:sz w:val="20"/>
          <w:szCs w:val="22"/>
        </w:rPr>
        <w:t xml:space="preserve">.  Almuerzo en ruta por cuenta de los pasajeros. Continuación por la región de </w:t>
      </w:r>
      <w:proofErr w:type="gramStart"/>
      <w:r w:rsidRPr="00F16951">
        <w:rPr>
          <w:rFonts w:ascii="Verdana" w:hAnsi="Verdana"/>
          <w:sz w:val="20"/>
          <w:szCs w:val="22"/>
        </w:rPr>
        <w:t>las</w:t>
      </w:r>
      <w:proofErr w:type="gramEnd"/>
      <w:r w:rsidRPr="00F16951">
        <w:rPr>
          <w:rFonts w:ascii="Verdana" w:hAnsi="Verdana"/>
          <w:sz w:val="20"/>
          <w:szCs w:val="22"/>
        </w:rPr>
        <w:t xml:space="preserve"> Landas para llegar a la capital mundial del vino, Burdeos y sede de las más importante ferias y encuentros de esta actividad.</w:t>
      </w:r>
      <w:r>
        <w:rPr>
          <w:rFonts w:ascii="Calibri" w:hAnsi="Calibri" w:cs="Calibri"/>
          <w:color w:val="000000"/>
        </w:rPr>
        <w:t xml:space="preserve"> </w:t>
      </w:r>
      <w:r w:rsidRPr="00F16951">
        <w:rPr>
          <w:rFonts w:ascii="Verdana" w:hAnsi="Verdana"/>
          <w:sz w:val="20"/>
          <w:szCs w:val="22"/>
        </w:rPr>
        <w:t xml:space="preserve">Arribo y acomodación en el Hotel </w:t>
      </w:r>
      <w:proofErr w:type="spellStart"/>
      <w:r w:rsidRPr="00F16951">
        <w:rPr>
          <w:rFonts w:ascii="Verdana" w:hAnsi="Verdana"/>
          <w:sz w:val="20"/>
          <w:szCs w:val="22"/>
        </w:rPr>
        <w:t>Novotel</w:t>
      </w:r>
      <w:proofErr w:type="spellEnd"/>
      <w:r w:rsidRPr="00F16951">
        <w:rPr>
          <w:rFonts w:ascii="Verdana" w:hAnsi="Verdana"/>
          <w:sz w:val="20"/>
          <w:szCs w:val="22"/>
        </w:rPr>
        <w:t xml:space="preserve"> Le Lac o similar. </w:t>
      </w:r>
      <w:r w:rsidRPr="00F16951">
        <w:rPr>
          <w:rFonts w:ascii="Verdana" w:hAnsi="Verdana"/>
          <w:b/>
          <w:sz w:val="20"/>
          <w:szCs w:val="22"/>
        </w:rPr>
        <w:t>ALOJAMIENTO.</w:t>
      </w:r>
    </w:p>
    <w:p w:rsidR="00F16951" w:rsidRPr="0081414E" w:rsidRDefault="00F16951" w:rsidP="00F16951">
      <w:pPr>
        <w:pStyle w:val="Textoindependiente"/>
        <w:spacing w:line="276" w:lineRule="auto"/>
        <w:rPr>
          <w:rFonts w:ascii="Calibri" w:hAnsi="Calibri" w:cs="Calibri"/>
          <w:b/>
          <w:color w:val="000000"/>
          <w:sz w:val="16"/>
        </w:rPr>
      </w:pPr>
    </w:p>
    <w:p w:rsidR="00F16951" w:rsidRDefault="00F16951" w:rsidP="00F16951">
      <w:pPr>
        <w:pStyle w:val="Ttulo3"/>
        <w:spacing w:before="0" w:line="240" w:lineRule="auto"/>
        <w:jc w:val="both"/>
        <w:rPr>
          <w:rFonts w:ascii="Calibri" w:hAnsi="Calibri" w:cs="Calibri"/>
          <w:color w:val="000000"/>
        </w:rPr>
      </w:pPr>
      <w:r w:rsidRPr="00F16951">
        <w:rPr>
          <w:rFonts w:ascii="Verdana" w:eastAsia="Georgia" w:hAnsi="Verdana" w:cs="Georgia"/>
          <w:bCs w:val="0"/>
          <w:color w:val="auto"/>
          <w:sz w:val="20"/>
          <w:u w:val="single"/>
          <w:lang w:eastAsia="es-CL" w:bidi="es-CL"/>
        </w:rPr>
        <w:t>Día 05 BURDEOS - VALLE DEL LOIRA – PARIS</w:t>
      </w:r>
      <w:r>
        <w:rPr>
          <w:rFonts w:ascii="Verdana" w:eastAsia="Georgia" w:hAnsi="Verdana" w:cs="Georgia"/>
          <w:bCs w:val="0"/>
          <w:color w:val="auto"/>
          <w:sz w:val="20"/>
          <w:u w:val="single"/>
          <w:lang w:eastAsia="es-CL" w:bidi="es-CL"/>
        </w:rPr>
        <w:t>.</w:t>
      </w:r>
      <w:r>
        <w:rPr>
          <w:rFonts w:ascii="Calibri" w:hAnsi="Calibri" w:cs="Calibri"/>
          <w:color w:val="000000"/>
        </w:rPr>
        <w:tab/>
      </w:r>
      <w:r>
        <w:rPr>
          <w:rFonts w:ascii="Calibri" w:hAnsi="Calibri" w:cs="Calibri"/>
          <w:color w:val="000000"/>
        </w:rPr>
        <w:tab/>
      </w:r>
    </w:p>
    <w:p w:rsidR="00F16951" w:rsidRPr="00F16951" w:rsidRDefault="00F16951" w:rsidP="00F16951">
      <w:pPr>
        <w:pStyle w:val="Textoindependiente"/>
        <w:jc w:val="both"/>
        <w:rPr>
          <w:rFonts w:ascii="Verdana" w:hAnsi="Verdana"/>
          <w:sz w:val="20"/>
          <w:szCs w:val="22"/>
        </w:rPr>
      </w:pPr>
      <w:r w:rsidRPr="00F16951">
        <w:rPr>
          <w:rFonts w:ascii="Verdana" w:hAnsi="Verdana"/>
          <w:b/>
          <w:sz w:val="20"/>
          <w:szCs w:val="22"/>
        </w:rPr>
        <w:t>DESAYUNO.</w:t>
      </w:r>
      <w:r w:rsidRPr="00F16951">
        <w:rPr>
          <w:rFonts w:ascii="Verdana" w:hAnsi="Verdana"/>
          <w:sz w:val="20"/>
          <w:szCs w:val="22"/>
        </w:rPr>
        <w:t xml:space="preserve"> Salida desde la Capital Mundial del Vino con destino a la llamada ciudad de la luz: París. Durante el trayecto visita al Valle del Río Loira, considerado el vergel de Francia donde existen maravillosos castillos como </w:t>
      </w:r>
      <w:proofErr w:type="spellStart"/>
      <w:r w:rsidRPr="00F16951">
        <w:rPr>
          <w:rFonts w:ascii="Verdana" w:hAnsi="Verdana"/>
          <w:sz w:val="20"/>
          <w:szCs w:val="22"/>
        </w:rPr>
        <w:t>Bloiss</w:t>
      </w:r>
      <w:proofErr w:type="spellEnd"/>
      <w:r w:rsidRPr="00F16951">
        <w:rPr>
          <w:rFonts w:ascii="Verdana" w:hAnsi="Verdana"/>
          <w:sz w:val="20"/>
          <w:szCs w:val="22"/>
        </w:rPr>
        <w:t xml:space="preserve">, Amboise y </w:t>
      </w:r>
      <w:proofErr w:type="spellStart"/>
      <w:r w:rsidRPr="00F16951">
        <w:rPr>
          <w:rFonts w:ascii="Verdana" w:hAnsi="Verdana"/>
          <w:sz w:val="20"/>
          <w:szCs w:val="22"/>
        </w:rPr>
        <w:t>Chambord</w:t>
      </w:r>
      <w:proofErr w:type="spellEnd"/>
      <w:r w:rsidRPr="00F16951">
        <w:rPr>
          <w:rFonts w:ascii="Verdana" w:hAnsi="Verdana"/>
          <w:sz w:val="20"/>
          <w:szCs w:val="22"/>
        </w:rPr>
        <w:t xml:space="preserve">; en este último </w:t>
      </w:r>
      <w:proofErr w:type="spellStart"/>
      <w:r w:rsidRPr="00F16951">
        <w:rPr>
          <w:rFonts w:ascii="Verdana" w:hAnsi="Verdana"/>
          <w:sz w:val="20"/>
          <w:szCs w:val="22"/>
        </w:rPr>
        <w:t>sé</w:t>
      </w:r>
      <w:proofErr w:type="spellEnd"/>
      <w:r w:rsidRPr="00F16951">
        <w:rPr>
          <w:rFonts w:ascii="Verdana" w:hAnsi="Verdana"/>
          <w:sz w:val="20"/>
          <w:szCs w:val="22"/>
        </w:rPr>
        <w:t xml:space="preserve"> realizará una parada, y dispondrá de tiempo libre para visitar su célebre castillo (el ingreso no está incluido). Almuerzo en ruta. Continuación a París para arribar a ésta en horas de la tarde, acomodación en el Hotel  B&amp;B Lilas o similar. </w:t>
      </w:r>
      <w:r w:rsidRPr="00F16951">
        <w:rPr>
          <w:rFonts w:ascii="Verdana" w:hAnsi="Verdana"/>
          <w:b/>
          <w:sz w:val="20"/>
          <w:szCs w:val="22"/>
        </w:rPr>
        <w:t>ALOJAMIENTO.</w:t>
      </w:r>
    </w:p>
    <w:p w:rsidR="00F16951" w:rsidRPr="0081414E" w:rsidRDefault="00F16951" w:rsidP="00F16951">
      <w:pPr>
        <w:pStyle w:val="Textoindependiente"/>
        <w:jc w:val="both"/>
        <w:rPr>
          <w:color w:val="000000"/>
          <w:sz w:val="16"/>
        </w:rPr>
      </w:pPr>
    </w:p>
    <w:p w:rsidR="00F16951" w:rsidRDefault="00F16951" w:rsidP="00F16951">
      <w:pPr>
        <w:pStyle w:val="Textoindependiente"/>
        <w:jc w:val="both"/>
        <w:rPr>
          <w:rFonts w:ascii="Calibri" w:hAnsi="Calibri" w:cs="Calibri"/>
          <w:b/>
          <w:color w:val="000000"/>
        </w:rPr>
      </w:pPr>
      <w:r w:rsidRPr="00F16951">
        <w:rPr>
          <w:rFonts w:ascii="Verdana" w:hAnsi="Verdana"/>
          <w:b/>
          <w:sz w:val="20"/>
          <w:szCs w:val="22"/>
          <w:u w:val="single"/>
        </w:rPr>
        <w:t>DÍA 06 PARIS</w:t>
      </w:r>
      <w:r>
        <w:rPr>
          <w:rFonts w:ascii="Verdana" w:hAnsi="Verdana"/>
          <w:b/>
          <w:sz w:val="20"/>
          <w:szCs w:val="22"/>
          <w:u w:val="single"/>
        </w:rPr>
        <w:t>.</w:t>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p>
    <w:p w:rsidR="00F16951" w:rsidRPr="00F16951" w:rsidRDefault="00F16951" w:rsidP="00F16951">
      <w:pPr>
        <w:pStyle w:val="Textoindependiente"/>
        <w:jc w:val="both"/>
        <w:rPr>
          <w:rFonts w:ascii="Verdana" w:hAnsi="Verdana"/>
          <w:sz w:val="20"/>
          <w:szCs w:val="22"/>
        </w:rPr>
      </w:pPr>
      <w:r w:rsidRPr="00F16951">
        <w:rPr>
          <w:rFonts w:ascii="Verdana" w:hAnsi="Verdana"/>
          <w:b/>
          <w:sz w:val="20"/>
          <w:szCs w:val="22"/>
        </w:rPr>
        <w:t>DESAYUNO.</w:t>
      </w:r>
      <w:r w:rsidRPr="00F16951">
        <w:rPr>
          <w:rFonts w:ascii="Verdana" w:hAnsi="Verdana"/>
          <w:sz w:val="20"/>
          <w:szCs w:val="22"/>
        </w:rPr>
        <w:t xml:space="preserve"> Salida del hotel para realizar una visita panorámica de la ciudad, pudiendo admirar todo el legado intelectual, artístico y científico de la denominada ciudad Luz, la visita panorámica contempla: Campos Elíseos, Arco del Triunfo, Catedral de </w:t>
      </w:r>
      <w:proofErr w:type="spellStart"/>
      <w:r w:rsidRPr="00F16951">
        <w:rPr>
          <w:rFonts w:ascii="Verdana" w:hAnsi="Verdana"/>
          <w:sz w:val="20"/>
          <w:szCs w:val="22"/>
        </w:rPr>
        <w:t>Notre</w:t>
      </w:r>
      <w:proofErr w:type="spellEnd"/>
      <w:r w:rsidRPr="00F16951">
        <w:rPr>
          <w:rFonts w:ascii="Verdana" w:hAnsi="Verdana"/>
          <w:sz w:val="20"/>
          <w:szCs w:val="22"/>
        </w:rPr>
        <w:t xml:space="preserve"> Dame, Barrio Latino, La </w:t>
      </w:r>
      <w:proofErr w:type="spellStart"/>
      <w:r w:rsidRPr="00F16951">
        <w:rPr>
          <w:rFonts w:ascii="Verdana" w:hAnsi="Verdana"/>
          <w:sz w:val="20"/>
          <w:szCs w:val="22"/>
        </w:rPr>
        <w:t>Sorbonne</w:t>
      </w:r>
      <w:proofErr w:type="spellEnd"/>
      <w:r w:rsidRPr="00F16951">
        <w:rPr>
          <w:rFonts w:ascii="Verdana" w:hAnsi="Verdana"/>
          <w:sz w:val="20"/>
          <w:szCs w:val="22"/>
        </w:rPr>
        <w:t xml:space="preserve">, Edificio de la Asamblea, La Ópera, Jardines de Luxemburgo, Palacio del Louvre, Torre Eiffel, etc.   Almuerzo por cuenta de los pasajeros.  </w:t>
      </w:r>
    </w:p>
    <w:p w:rsidR="00F16951" w:rsidRPr="00F16951" w:rsidRDefault="00F16951" w:rsidP="00F16951">
      <w:pPr>
        <w:pStyle w:val="Textoindependiente"/>
        <w:jc w:val="both"/>
        <w:rPr>
          <w:rFonts w:ascii="Verdana" w:hAnsi="Verdana"/>
          <w:sz w:val="20"/>
          <w:szCs w:val="22"/>
        </w:rPr>
      </w:pPr>
      <w:r w:rsidRPr="00F16951">
        <w:rPr>
          <w:rFonts w:ascii="Verdana" w:hAnsi="Verdana"/>
          <w:sz w:val="20"/>
          <w:szCs w:val="22"/>
        </w:rPr>
        <w:t xml:space="preserve">Tarde libre se recomienda una visita a la Torre de </w:t>
      </w:r>
      <w:proofErr w:type="spellStart"/>
      <w:r w:rsidRPr="00F16951">
        <w:rPr>
          <w:rFonts w:ascii="Verdana" w:hAnsi="Verdana"/>
          <w:sz w:val="20"/>
          <w:szCs w:val="22"/>
        </w:rPr>
        <w:t>Effiel</w:t>
      </w:r>
      <w:proofErr w:type="spellEnd"/>
      <w:r w:rsidRPr="00F16951">
        <w:rPr>
          <w:rFonts w:ascii="Verdana" w:hAnsi="Verdana"/>
          <w:sz w:val="20"/>
          <w:szCs w:val="22"/>
        </w:rPr>
        <w:t xml:space="preserve">, ascendiendo a la Torre, para apreciar una bonita vista de París, al descender puede realizar un paseo en Barco por el Río Sena.  Regreso al hotel y </w:t>
      </w:r>
      <w:r w:rsidRPr="00F16951">
        <w:rPr>
          <w:rFonts w:ascii="Verdana" w:hAnsi="Verdana"/>
          <w:b/>
          <w:sz w:val="20"/>
          <w:szCs w:val="22"/>
        </w:rPr>
        <w:t>ALOJAMIENTO.</w:t>
      </w:r>
      <w:r w:rsidRPr="00F16951">
        <w:rPr>
          <w:rFonts w:ascii="Verdana" w:hAnsi="Verdana"/>
          <w:sz w:val="20"/>
          <w:szCs w:val="22"/>
        </w:rPr>
        <w:t xml:space="preserve"> Por la Noche se recomienda una visita al Cabaret más clásico de Francia y Europa el Molino Rojo, un espectáculo único en su género, acompañado de una generosa Champaña Francesa.</w:t>
      </w:r>
    </w:p>
    <w:p w:rsidR="00F16951" w:rsidRDefault="00F16951" w:rsidP="00F16951">
      <w:pPr>
        <w:pStyle w:val="Textoindependiente"/>
        <w:spacing w:line="276" w:lineRule="auto"/>
        <w:jc w:val="both"/>
        <w:rPr>
          <w:rFonts w:ascii="Calibri" w:hAnsi="Calibri" w:cs="Calibri"/>
          <w:b/>
          <w:color w:val="000000"/>
        </w:rPr>
      </w:pPr>
    </w:p>
    <w:p w:rsidR="0081414E" w:rsidRDefault="0081414E" w:rsidP="00F16951">
      <w:pPr>
        <w:pStyle w:val="Textoindependiente"/>
        <w:spacing w:line="276" w:lineRule="auto"/>
        <w:jc w:val="both"/>
        <w:rPr>
          <w:rFonts w:ascii="Calibri" w:hAnsi="Calibri" w:cs="Calibri"/>
          <w:b/>
          <w:color w:val="000000"/>
        </w:rPr>
      </w:pPr>
    </w:p>
    <w:p w:rsidR="0081414E" w:rsidRDefault="0081414E" w:rsidP="00F16951">
      <w:pPr>
        <w:pStyle w:val="Textoindependiente"/>
        <w:spacing w:line="276" w:lineRule="auto"/>
        <w:jc w:val="both"/>
        <w:rPr>
          <w:rFonts w:ascii="Calibri" w:hAnsi="Calibri" w:cs="Calibri"/>
          <w:b/>
          <w:color w:val="000000"/>
        </w:rPr>
      </w:pPr>
    </w:p>
    <w:p w:rsidR="00F16951" w:rsidRDefault="00F16951" w:rsidP="00F16951">
      <w:pPr>
        <w:pStyle w:val="Textoindependiente"/>
        <w:jc w:val="both"/>
        <w:rPr>
          <w:rFonts w:ascii="Calibri" w:hAnsi="Calibri" w:cs="Calibri"/>
          <w:color w:val="000000"/>
        </w:rPr>
      </w:pPr>
      <w:r w:rsidRPr="00F16951">
        <w:rPr>
          <w:rFonts w:ascii="Verdana" w:hAnsi="Verdana"/>
          <w:b/>
          <w:sz w:val="20"/>
          <w:szCs w:val="22"/>
          <w:u w:val="single"/>
        </w:rPr>
        <w:lastRenderedPageBreak/>
        <w:t>DÍA 07</w:t>
      </w:r>
      <w:r>
        <w:rPr>
          <w:rFonts w:ascii="Verdana" w:hAnsi="Verdana"/>
          <w:b/>
          <w:sz w:val="20"/>
          <w:szCs w:val="22"/>
          <w:u w:val="single"/>
        </w:rPr>
        <w:t xml:space="preserve"> PARIS.</w:t>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p>
    <w:p w:rsidR="00F16951" w:rsidRPr="00F16951" w:rsidRDefault="00F16951" w:rsidP="00F16951">
      <w:pPr>
        <w:pStyle w:val="Textoindependiente"/>
        <w:jc w:val="both"/>
        <w:rPr>
          <w:rFonts w:ascii="Verdana" w:hAnsi="Verdana"/>
          <w:sz w:val="20"/>
          <w:szCs w:val="22"/>
        </w:rPr>
      </w:pPr>
      <w:r w:rsidRPr="00F16951">
        <w:rPr>
          <w:rFonts w:ascii="Verdana" w:hAnsi="Verdana"/>
          <w:b/>
          <w:sz w:val="20"/>
          <w:szCs w:val="22"/>
        </w:rPr>
        <w:t>DESAYUNO</w:t>
      </w:r>
      <w:r w:rsidRPr="00F16951">
        <w:rPr>
          <w:rFonts w:ascii="Verdana" w:hAnsi="Verdana"/>
          <w:sz w:val="20"/>
          <w:szCs w:val="22"/>
        </w:rPr>
        <w:t xml:space="preserve"> y día enteramente libre, que podrá aprovecharse para realizar una visita opcional al famoso Palacio de Versalles y sus maravillosos jardines. </w:t>
      </w:r>
      <w:r w:rsidRPr="00F16951">
        <w:rPr>
          <w:rFonts w:ascii="Verdana" w:hAnsi="Verdana"/>
          <w:b/>
          <w:sz w:val="20"/>
          <w:szCs w:val="22"/>
        </w:rPr>
        <w:t>ALOJAMIENTO</w:t>
      </w:r>
      <w:r w:rsidRPr="00F16951">
        <w:rPr>
          <w:rFonts w:ascii="Verdana" w:hAnsi="Verdana"/>
          <w:sz w:val="20"/>
          <w:szCs w:val="22"/>
        </w:rPr>
        <w:t>.</w:t>
      </w:r>
    </w:p>
    <w:p w:rsidR="00F16951" w:rsidRPr="0081414E" w:rsidRDefault="00F16951" w:rsidP="00F16951">
      <w:pPr>
        <w:pStyle w:val="Textoindependiente"/>
        <w:spacing w:line="276" w:lineRule="auto"/>
        <w:rPr>
          <w:rFonts w:ascii="Calibri" w:hAnsi="Calibri" w:cs="Calibri"/>
          <w:b/>
          <w:color w:val="000000"/>
          <w:sz w:val="16"/>
        </w:rPr>
      </w:pPr>
    </w:p>
    <w:p w:rsidR="00F16951" w:rsidRDefault="0081414E" w:rsidP="00F16951">
      <w:pPr>
        <w:pStyle w:val="Textoindependiente"/>
        <w:jc w:val="both"/>
        <w:rPr>
          <w:rFonts w:ascii="Calibri" w:hAnsi="Calibri" w:cs="Calibri"/>
          <w:b/>
          <w:color w:val="000000"/>
        </w:rPr>
      </w:pPr>
      <w:r w:rsidRPr="00F16951">
        <w:rPr>
          <w:rFonts w:ascii="Verdana" w:hAnsi="Verdana"/>
          <w:b/>
          <w:sz w:val="20"/>
          <w:szCs w:val="22"/>
          <w:u w:val="single"/>
        </w:rPr>
        <w:t>DÍA 08 PARIS - C</w:t>
      </w:r>
      <w:r>
        <w:rPr>
          <w:rFonts w:ascii="Verdana" w:hAnsi="Verdana"/>
          <w:b/>
          <w:sz w:val="20"/>
          <w:szCs w:val="22"/>
          <w:u w:val="single"/>
        </w:rPr>
        <w:t>ALAIS – LONDRES.</w:t>
      </w:r>
      <w:r>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Pr>
          <w:rFonts w:ascii="Verdana" w:hAnsi="Verdana"/>
          <w:sz w:val="20"/>
          <w:szCs w:val="22"/>
        </w:rPr>
        <w:t xml:space="preserve">  </w:t>
      </w:r>
      <w:r w:rsidR="00F16951" w:rsidRPr="00F16951">
        <w:rPr>
          <w:rFonts w:ascii="Verdana" w:hAnsi="Verdana"/>
          <w:sz w:val="20"/>
          <w:szCs w:val="22"/>
        </w:rPr>
        <w:t xml:space="preserve">A horario previamente informado, salida a través de una hermosa ruta para arribar a Calais donde se embarcará en el ferri para navegar y cruzar el Canal de la Mancha, punto donde convergen el Océano Atlántico y el llamado Mar del Norte.   Desembarque en Dover y continuación hacia Londres. Llegada y visita panorámica de la ciudad, incluyendo el Parlamento, Torre Big Ben, Abadía de Westminster, Palacio de Buckingham, </w:t>
      </w:r>
      <w:proofErr w:type="spellStart"/>
      <w:r w:rsidR="00F16951" w:rsidRPr="00F16951">
        <w:rPr>
          <w:rFonts w:ascii="Verdana" w:hAnsi="Verdana"/>
          <w:sz w:val="20"/>
          <w:szCs w:val="22"/>
        </w:rPr>
        <w:t>Piccadilly</w:t>
      </w:r>
      <w:proofErr w:type="spellEnd"/>
      <w:r w:rsidR="00F16951" w:rsidRPr="00F16951">
        <w:rPr>
          <w:rFonts w:ascii="Verdana" w:hAnsi="Verdana"/>
          <w:sz w:val="20"/>
          <w:szCs w:val="22"/>
        </w:rPr>
        <w:t xml:space="preserve"> </w:t>
      </w:r>
      <w:proofErr w:type="spellStart"/>
      <w:r w:rsidR="00F16951" w:rsidRPr="00F16951">
        <w:rPr>
          <w:rFonts w:ascii="Verdana" w:hAnsi="Verdana"/>
          <w:sz w:val="20"/>
          <w:szCs w:val="22"/>
        </w:rPr>
        <w:t>Circus</w:t>
      </w:r>
      <w:proofErr w:type="spellEnd"/>
      <w:r w:rsidR="00F16951" w:rsidRPr="00F16951">
        <w:rPr>
          <w:rFonts w:ascii="Verdana" w:hAnsi="Verdana"/>
          <w:sz w:val="20"/>
          <w:szCs w:val="22"/>
        </w:rPr>
        <w:t xml:space="preserve">, Oxford Street, etc. Acomodación en el Hotel </w:t>
      </w:r>
      <w:r>
        <w:rPr>
          <w:rFonts w:ascii="Verdana" w:hAnsi="Verdana"/>
          <w:sz w:val="20"/>
          <w:szCs w:val="22"/>
        </w:rPr>
        <w:t xml:space="preserve">Ibis Kensington o similar. </w:t>
      </w:r>
      <w:r w:rsidRPr="0081414E">
        <w:rPr>
          <w:rFonts w:ascii="Verdana" w:hAnsi="Verdana"/>
          <w:b/>
          <w:sz w:val="20"/>
          <w:szCs w:val="22"/>
        </w:rPr>
        <w:t>ALOJAMIENTO.</w:t>
      </w:r>
    </w:p>
    <w:p w:rsidR="00F16951" w:rsidRPr="0081414E" w:rsidRDefault="00F16951" w:rsidP="00F16951">
      <w:pPr>
        <w:pStyle w:val="Textoindependiente"/>
        <w:spacing w:line="276" w:lineRule="auto"/>
        <w:jc w:val="both"/>
        <w:rPr>
          <w:rFonts w:ascii="Calibri" w:hAnsi="Calibri" w:cs="Calibri"/>
          <w:color w:val="000000"/>
          <w:sz w:val="16"/>
        </w:rPr>
      </w:pPr>
    </w:p>
    <w:p w:rsidR="00F16951" w:rsidRDefault="0081414E" w:rsidP="00F16951">
      <w:pPr>
        <w:pStyle w:val="Textoindependiente"/>
        <w:jc w:val="both"/>
        <w:rPr>
          <w:rFonts w:ascii="Calibri" w:hAnsi="Calibri" w:cs="Calibri"/>
          <w:b/>
          <w:color w:val="000000"/>
        </w:rPr>
      </w:pPr>
      <w:r w:rsidRPr="00F16951">
        <w:rPr>
          <w:rFonts w:ascii="Verdana" w:hAnsi="Verdana"/>
          <w:b/>
          <w:sz w:val="20"/>
          <w:szCs w:val="22"/>
          <w:u w:val="single"/>
        </w:rPr>
        <w:t>DÍA 09</w:t>
      </w:r>
      <w:r>
        <w:rPr>
          <w:rFonts w:ascii="Verdana" w:hAnsi="Verdana"/>
          <w:b/>
          <w:sz w:val="20"/>
          <w:szCs w:val="22"/>
          <w:u w:val="single"/>
        </w:rPr>
        <w:t xml:space="preserve"> LONDRES.</w:t>
      </w:r>
      <w:r>
        <w:rPr>
          <w:rFonts w:ascii="Calibri" w:hAnsi="Calibri" w:cs="Calibri"/>
          <w:b/>
          <w:color w:val="000000"/>
        </w:rPr>
        <w:tab/>
      </w:r>
      <w:r>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F16951">
        <w:rPr>
          <w:rFonts w:ascii="Verdana" w:hAnsi="Verdana"/>
          <w:sz w:val="20"/>
          <w:szCs w:val="22"/>
        </w:rPr>
        <w:t xml:space="preserve">  </w:t>
      </w:r>
      <w:r w:rsidR="00F16951" w:rsidRPr="00F16951">
        <w:rPr>
          <w:rFonts w:ascii="Verdana" w:hAnsi="Verdana"/>
          <w:sz w:val="20"/>
          <w:szCs w:val="22"/>
        </w:rPr>
        <w:t xml:space="preserve">Día libre.  La mañana se podrá dedicar a visitar de forma opcional el Castillo de Windsor, residencia de la Reina de Inglaterra.  Tarde libre para pasear por la ciudad o realizar compras en la famosísima Oxford Street. </w:t>
      </w:r>
      <w:r w:rsidRPr="0081414E">
        <w:rPr>
          <w:rFonts w:ascii="Verdana" w:hAnsi="Verdana"/>
          <w:b/>
          <w:sz w:val="20"/>
          <w:szCs w:val="22"/>
        </w:rPr>
        <w:t>ALOJAMIENTO</w:t>
      </w:r>
      <w:r w:rsidR="00F16951" w:rsidRPr="00F16951">
        <w:rPr>
          <w:rFonts w:ascii="Verdana" w:hAnsi="Verdana"/>
          <w:sz w:val="20"/>
          <w:szCs w:val="22"/>
        </w:rPr>
        <w:t>.</w:t>
      </w:r>
    </w:p>
    <w:p w:rsidR="00F16951" w:rsidRPr="0081414E" w:rsidRDefault="00F16951" w:rsidP="00F16951">
      <w:pPr>
        <w:pStyle w:val="Textoindependiente"/>
        <w:jc w:val="both"/>
        <w:rPr>
          <w:rFonts w:ascii="Calibri" w:hAnsi="Calibri" w:cs="Calibri"/>
          <w:color w:val="000000"/>
          <w:sz w:val="16"/>
        </w:rPr>
      </w:pPr>
    </w:p>
    <w:p w:rsidR="00F16951" w:rsidRDefault="0081414E" w:rsidP="00F16951">
      <w:pPr>
        <w:pStyle w:val="Textoindependiente"/>
        <w:jc w:val="both"/>
        <w:rPr>
          <w:rFonts w:ascii="Calibri" w:hAnsi="Calibri" w:cs="Calibri"/>
          <w:color w:val="000000"/>
        </w:rPr>
      </w:pPr>
      <w:r w:rsidRPr="00F16951">
        <w:rPr>
          <w:rFonts w:ascii="Verdana" w:hAnsi="Verdana"/>
          <w:b/>
          <w:sz w:val="20"/>
          <w:szCs w:val="22"/>
          <w:u w:val="single"/>
        </w:rPr>
        <w:t>DÍA 10</w:t>
      </w:r>
      <w:r>
        <w:rPr>
          <w:rFonts w:ascii="Verdana" w:hAnsi="Verdana"/>
          <w:b/>
          <w:sz w:val="20"/>
          <w:szCs w:val="22"/>
          <w:u w:val="single"/>
        </w:rPr>
        <w:t xml:space="preserve"> LONDRES - BRUJAS.</w:t>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00F16951" w:rsidRPr="00F16951">
        <w:rPr>
          <w:rFonts w:ascii="Verdana" w:hAnsi="Verdana"/>
          <w:sz w:val="20"/>
          <w:szCs w:val="22"/>
        </w:rPr>
        <w:t xml:space="preserve"> y salida para tomar el tren “Le </w:t>
      </w:r>
      <w:proofErr w:type="spellStart"/>
      <w:r w:rsidR="00F16951" w:rsidRPr="00F16951">
        <w:rPr>
          <w:rFonts w:ascii="Verdana" w:hAnsi="Verdana"/>
          <w:sz w:val="20"/>
          <w:szCs w:val="22"/>
        </w:rPr>
        <w:t>shuttle</w:t>
      </w:r>
      <w:proofErr w:type="spellEnd"/>
      <w:proofErr w:type="gramStart"/>
      <w:r w:rsidR="00F16951" w:rsidRPr="00F16951">
        <w:rPr>
          <w:rFonts w:ascii="Verdana" w:hAnsi="Verdana"/>
          <w:sz w:val="20"/>
          <w:szCs w:val="22"/>
        </w:rPr>
        <w:t>” ,</w:t>
      </w:r>
      <w:proofErr w:type="gramEnd"/>
      <w:r w:rsidR="00F16951" w:rsidRPr="00F16951">
        <w:rPr>
          <w:rFonts w:ascii="Verdana" w:hAnsi="Verdana"/>
          <w:sz w:val="20"/>
          <w:szCs w:val="22"/>
        </w:rPr>
        <w:t xml:space="preserve"> cruzando el Canal de la Mancha bajo el mar, a través del </w:t>
      </w:r>
      <w:proofErr w:type="spellStart"/>
      <w:r w:rsidR="00F16951" w:rsidRPr="00F16951">
        <w:rPr>
          <w:rFonts w:ascii="Verdana" w:hAnsi="Verdana"/>
          <w:sz w:val="20"/>
          <w:szCs w:val="22"/>
        </w:rPr>
        <w:t>Eurotunnel</w:t>
      </w:r>
      <w:proofErr w:type="spellEnd"/>
      <w:r w:rsidR="00F16951" w:rsidRPr="00F16951">
        <w:rPr>
          <w:rFonts w:ascii="Verdana" w:hAnsi="Verdana"/>
          <w:sz w:val="20"/>
          <w:szCs w:val="22"/>
        </w:rPr>
        <w:t xml:space="preserve">, en solo 30 minutos. Desembarque y continuación del viaje hacia Bélgica.   Llegada a Brujas, encantadora y pintoresca ciudad, que recuerda aquellos cuentos de hadas de la infancia y de una fascinante arquitectura. Durante la estancia en Brujas, se recorrerá esta romántica ciudad para conocer atractivos lugares como la Plaza del Mercado, Plaza del </w:t>
      </w:r>
      <w:proofErr w:type="spellStart"/>
      <w:r w:rsidR="00F16951" w:rsidRPr="00F16951">
        <w:rPr>
          <w:rFonts w:ascii="Verdana" w:hAnsi="Verdana"/>
          <w:sz w:val="20"/>
          <w:szCs w:val="22"/>
        </w:rPr>
        <w:t>Burg</w:t>
      </w:r>
      <w:proofErr w:type="spellEnd"/>
      <w:r w:rsidR="00F16951" w:rsidRPr="00F16951">
        <w:rPr>
          <w:rFonts w:ascii="Verdana" w:hAnsi="Verdana"/>
          <w:sz w:val="20"/>
          <w:szCs w:val="22"/>
        </w:rPr>
        <w:t xml:space="preserve">, la Basílica de Santa Sangre, Iglesia de </w:t>
      </w:r>
      <w:proofErr w:type="spellStart"/>
      <w:r w:rsidR="00F16951" w:rsidRPr="00F16951">
        <w:rPr>
          <w:rFonts w:ascii="Verdana" w:hAnsi="Verdana"/>
          <w:sz w:val="20"/>
          <w:szCs w:val="22"/>
        </w:rPr>
        <w:t>Notre</w:t>
      </w:r>
      <w:proofErr w:type="spellEnd"/>
      <w:r w:rsidR="00F16951" w:rsidRPr="00F16951">
        <w:rPr>
          <w:rFonts w:ascii="Verdana" w:hAnsi="Verdana"/>
          <w:sz w:val="20"/>
          <w:szCs w:val="22"/>
        </w:rPr>
        <w:t xml:space="preserve"> Dame y Lago del Amor. Acomodación en el Hotel </w:t>
      </w:r>
      <w:proofErr w:type="spellStart"/>
      <w:r w:rsidR="00F16951" w:rsidRPr="00F16951">
        <w:rPr>
          <w:rFonts w:ascii="Verdana" w:hAnsi="Verdana"/>
          <w:sz w:val="20"/>
          <w:szCs w:val="22"/>
        </w:rPr>
        <w:t>Velotel</w:t>
      </w:r>
      <w:proofErr w:type="spellEnd"/>
      <w:r w:rsidR="00F16951" w:rsidRPr="00F16951">
        <w:rPr>
          <w:rFonts w:ascii="Verdana" w:hAnsi="Verdana"/>
          <w:sz w:val="20"/>
          <w:szCs w:val="22"/>
        </w:rPr>
        <w:t xml:space="preserve"> o similar. </w:t>
      </w:r>
      <w:r w:rsidRPr="0081414E">
        <w:rPr>
          <w:rFonts w:ascii="Verdana" w:hAnsi="Verdana"/>
          <w:b/>
          <w:sz w:val="20"/>
          <w:szCs w:val="22"/>
        </w:rPr>
        <w:t>ALOJAMIENTO</w:t>
      </w:r>
      <w:r w:rsidR="00F16951" w:rsidRPr="00F16951">
        <w:rPr>
          <w:rFonts w:ascii="Verdana" w:hAnsi="Verdana"/>
          <w:sz w:val="20"/>
          <w:szCs w:val="22"/>
        </w:rPr>
        <w:t>.</w:t>
      </w:r>
    </w:p>
    <w:p w:rsidR="00F16951" w:rsidRPr="0081414E" w:rsidRDefault="00F16951" w:rsidP="00F16951">
      <w:pPr>
        <w:pStyle w:val="Textoindependiente"/>
        <w:spacing w:line="276" w:lineRule="auto"/>
        <w:jc w:val="both"/>
        <w:rPr>
          <w:rFonts w:ascii="Calibri" w:hAnsi="Calibri" w:cs="Calibri"/>
          <w:b/>
          <w:color w:val="000000"/>
          <w:sz w:val="16"/>
        </w:rPr>
      </w:pPr>
    </w:p>
    <w:p w:rsidR="00F16951" w:rsidRDefault="0081414E" w:rsidP="00F16951">
      <w:pPr>
        <w:pStyle w:val="Textoindependiente"/>
        <w:jc w:val="both"/>
        <w:rPr>
          <w:rFonts w:ascii="Calibri" w:hAnsi="Calibri" w:cs="Calibri"/>
          <w:color w:val="000000"/>
        </w:rPr>
      </w:pPr>
      <w:r w:rsidRPr="00F16951">
        <w:rPr>
          <w:rFonts w:ascii="Verdana" w:hAnsi="Verdana"/>
          <w:b/>
          <w:sz w:val="20"/>
          <w:szCs w:val="22"/>
          <w:u w:val="single"/>
        </w:rPr>
        <w:t>DÍA 11</w:t>
      </w:r>
      <w:r>
        <w:rPr>
          <w:rFonts w:ascii="Verdana" w:hAnsi="Verdana"/>
          <w:b/>
          <w:sz w:val="20"/>
          <w:szCs w:val="22"/>
          <w:u w:val="single"/>
        </w:rPr>
        <w:t xml:space="preserve"> BRUJAS - ÁMSTERDAM.</w:t>
      </w:r>
      <w:r>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00F16951" w:rsidRPr="00F16951">
        <w:rPr>
          <w:rFonts w:ascii="Verdana" w:hAnsi="Verdana"/>
          <w:sz w:val="20"/>
          <w:szCs w:val="22"/>
        </w:rPr>
        <w:t xml:space="preserve">.  Salida hacia Holanda, para visitar la ciudad de Ámsterdam.   Llegada a ésta y recorrido panorámico por este interesante lugar, llamado también la Venecia del Norte por sus numerosos canales que recorren la ciudad.   Durante la visita se apreciara la Plaza de </w:t>
      </w:r>
      <w:proofErr w:type="spellStart"/>
      <w:r w:rsidR="00F16951" w:rsidRPr="00F16951">
        <w:rPr>
          <w:rFonts w:ascii="Verdana" w:hAnsi="Verdana"/>
          <w:sz w:val="20"/>
          <w:szCs w:val="22"/>
        </w:rPr>
        <w:t>Dam</w:t>
      </w:r>
      <w:proofErr w:type="spellEnd"/>
      <w:r w:rsidR="00F16951" w:rsidRPr="00F16951">
        <w:rPr>
          <w:rFonts w:ascii="Verdana" w:hAnsi="Verdana"/>
          <w:sz w:val="20"/>
          <w:szCs w:val="22"/>
        </w:rPr>
        <w:t xml:space="preserve">, Palacio Real, Torre de las Lágrimas, Edificio de la Bolsa, etc.   Tiempo libre para pasear o conocer lugares tan pintorescos como el célebre “Barrio Rojo”. Acomodación en el Hotel </w:t>
      </w:r>
      <w:proofErr w:type="spellStart"/>
      <w:r w:rsidR="00F16951" w:rsidRPr="00F16951">
        <w:rPr>
          <w:rFonts w:ascii="Verdana" w:hAnsi="Verdana"/>
          <w:sz w:val="20"/>
          <w:szCs w:val="22"/>
        </w:rPr>
        <w:t>Best</w:t>
      </w:r>
      <w:proofErr w:type="spellEnd"/>
      <w:r w:rsidR="00F16951" w:rsidRPr="00F16951">
        <w:rPr>
          <w:rFonts w:ascii="Verdana" w:hAnsi="Verdana"/>
          <w:sz w:val="20"/>
          <w:szCs w:val="22"/>
        </w:rPr>
        <w:t xml:space="preserve"> Western </w:t>
      </w:r>
      <w:proofErr w:type="spellStart"/>
      <w:r w:rsidR="00F16951" w:rsidRPr="00F16951">
        <w:rPr>
          <w:rFonts w:ascii="Verdana" w:hAnsi="Verdana"/>
          <w:sz w:val="20"/>
          <w:szCs w:val="22"/>
        </w:rPr>
        <w:t>Amedia</w:t>
      </w:r>
      <w:proofErr w:type="spellEnd"/>
      <w:r w:rsidR="00F16951" w:rsidRPr="00F16951">
        <w:rPr>
          <w:rFonts w:ascii="Verdana" w:hAnsi="Verdana"/>
          <w:sz w:val="20"/>
          <w:szCs w:val="22"/>
        </w:rPr>
        <w:t xml:space="preserve"> o similar.   El guía dará la oportunidad de visitar de forma opcional los encantadores pueblos de </w:t>
      </w:r>
      <w:proofErr w:type="spellStart"/>
      <w:r w:rsidR="00F16951" w:rsidRPr="00F16951">
        <w:rPr>
          <w:rFonts w:ascii="Verdana" w:hAnsi="Verdana"/>
          <w:sz w:val="20"/>
          <w:szCs w:val="22"/>
        </w:rPr>
        <w:t>Volendam</w:t>
      </w:r>
      <w:proofErr w:type="spellEnd"/>
      <w:r w:rsidR="00F16951" w:rsidRPr="00F16951">
        <w:rPr>
          <w:rFonts w:ascii="Verdana" w:hAnsi="Verdana"/>
          <w:sz w:val="20"/>
          <w:szCs w:val="22"/>
        </w:rPr>
        <w:t xml:space="preserve"> y </w:t>
      </w:r>
      <w:proofErr w:type="spellStart"/>
      <w:r w:rsidR="00F16951" w:rsidRPr="00F16951">
        <w:rPr>
          <w:rFonts w:ascii="Verdana" w:hAnsi="Verdana"/>
          <w:sz w:val="20"/>
          <w:szCs w:val="22"/>
        </w:rPr>
        <w:t>Marken</w:t>
      </w:r>
      <w:proofErr w:type="spellEnd"/>
      <w:r w:rsidR="00F16951" w:rsidRPr="00F16951">
        <w:rPr>
          <w:rFonts w:ascii="Verdana" w:hAnsi="Verdana"/>
          <w:sz w:val="20"/>
          <w:szCs w:val="22"/>
        </w:rPr>
        <w:t xml:space="preserve"> y efectuar un interesante crucero por los canales. Regreso al hotel. </w:t>
      </w:r>
      <w:r w:rsidRPr="0081414E">
        <w:rPr>
          <w:rFonts w:ascii="Verdana" w:hAnsi="Verdana"/>
          <w:b/>
          <w:sz w:val="20"/>
          <w:szCs w:val="22"/>
        </w:rPr>
        <w:t>ALOJAMIENTO</w:t>
      </w:r>
      <w:r w:rsidR="00F16951" w:rsidRPr="00F16951">
        <w:rPr>
          <w:rFonts w:ascii="Verdana" w:hAnsi="Verdana"/>
          <w:sz w:val="20"/>
          <w:szCs w:val="22"/>
        </w:rPr>
        <w:t xml:space="preserve"> </w:t>
      </w:r>
    </w:p>
    <w:p w:rsidR="00F16951" w:rsidRPr="0081414E" w:rsidRDefault="00F16951" w:rsidP="00F16951">
      <w:pPr>
        <w:pStyle w:val="Textoindependiente"/>
        <w:jc w:val="both"/>
        <w:rPr>
          <w:rFonts w:ascii="Calibri" w:hAnsi="Calibri" w:cs="Calibri"/>
          <w:b/>
          <w:color w:val="000000"/>
          <w:sz w:val="16"/>
        </w:rPr>
      </w:pPr>
    </w:p>
    <w:p w:rsidR="00F16951" w:rsidRDefault="0081414E" w:rsidP="00F16951">
      <w:pPr>
        <w:pStyle w:val="Textoindependiente"/>
        <w:jc w:val="both"/>
        <w:rPr>
          <w:rFonts w:ascii="Calibri" w:hAnsi="Calibri" w:cs="Calibri"/>
          <w:b/>
          <w:color w:val="000000"/>
        </w:rPr>
      </w:pPr>
      <w:r w:rsidRPr="00F16951">
        <w:rPr>
          <w:rFonts w:ascii="Verdana" w:hAnsi="Verdana"/>
          <w:b/>
          <w:sz w:val="20"/>
          <w:szCs w:val="22"/>
          <w:u w:val="single"/>
        </w:rPr>
        <w:t>DÍA 12 AMSTERDAM - COLONIA - CRUCERO POR EL RHIN – FRANKFURT</w:t>
      </w:r>
      <w:r>
        <w:rPr>
          <w:rFonts w:ascii="Verdana" w:hAnsi="Verdana"/>
          <w:b/>
          <w:sz w:val="20"/>
          <w:szCs w:val="22"/>
          <w:u w:val="single"/>
        </w:rPr>
        <w:t>.</w:t>
      </w:r>
      <w:r w:rsidR="00F16951">
        <w:rPr>
          <w:rFonts w:ascii="Calibri" w:hAnsi="Calibri" w:cs="Calibri"/>
          <w:b/>
          <w:color w:val="000000"/>
        </w:rPr>
        <w:tab/>
        <w:t xml:space="preserve"> </w:t>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00F16951" w:rsidRPr="00F16951">
        <w:rPr>
          <w:rFonts w:ascii="Verdana" w:hAnsi="Verdana"/>
          <w:sz w:val="20"/>
          <w:szCs w:val="22"/>
        </w:rPr>
        <w:t xml:space="preserve"> y salida hacia a la hermosa ciudad de Colonia en Alemania, durante el trayecto apreciará el hermoso paisaje de la campiña alemana con sus pintorescos pueblos y construcciones en estilo “Selva Negra”.   Arribo a Colonia, breve recorrido panorámico de la ciudad, con su importante catedral de estilo Gótico.   Continuación hacia </w:t>
      </w:r>
      <w:proofErr w:type="spellStart"/>
      <w:r w:rsidR="00F16951" w:rsidRPr="00F16951">
        <w:rPr>
          <w:rFonts w:ascii="Verdana" w:hAnsi="Verdana"/>
          <w:sz w:val="20"/>
          <w:szCs w:val="22"/>
        </w:rPr>
        <w:t>Boppard</w:t>
      </w:r>
      <w:proofErr w:type="spellEnd"/>
      <w:r w:rsidR="00F16951" w:rsidRPr="00F16951">
        <w:rPr>
          <w:rFonts w:ascii="Verdana" w:hAnsi="Verdana"/>
          <w:sz w:val="20"/>
          <w:szCs w:val="22"/>
        </w:rPr>
        <w:t xml:space="preserve"> donde se embarcará en un atractivo Crucero por el Río </w:t>
      </w:r>
      <w:proofErr w:type="spellStart"/>
      <w:r w:rsidR="00F16951" w:rsidRPr="00F16951">
        <w:rPr>
          <w:rFonts w:ascii="Verdana" w:hAnsi="Verdana"/>
          <w:sz w:val="20"/>
          <w:szCs w:val="22"/>
        </w:rPr>
        <w:t>Rhin</w:t>
      </w:r>
      <w:proofErr w:type="spellEnd"/>
      <w:r w:rsidR="00F16951" w:rsidRPr="00F16951">
        <w:rPr>
          <w:rFonts w:ascii="Verdana" w:hAnsi="Verdana"/>
          <w:sz w:val="20"/>
          <w:szCs w:val="22"/>
        </w:rPr>
        <w:t xml:space="preserve">, apreciándose durante el recorrido la Roca </w:t>
      </w:r>
      <w:proofErr w:type="spellStart"/>
      <w:r w:rsidR="00F16951" w:rsidRPr="00F16951">
        <w:rPr>
          <w:rFonts w:ascii="Verdana" w:hAnsi="Verdana"/>
          <w:sz w:val="20"/>
          <w:szCs w:val="22"/>
        </w:rPr>
        <w:t>Loreley</w:t>
      </w:r>
      <w:proofErr w:type="spellEnd"/>
      <w:r w:rsidR="00F16951" w:rsidRPr="00F16951">
        <w:rPr>
          <w:rFonts w:ascii="Verdana" w:hAnsi="Verdana"/>
          <w:sz w:val="20"/>
          <w:szCs w:val="22"/>
        </w:rPr>
        <w:t xml:space="preserve"> así como pintorescos paisajes y los más impresionantes castillos de Alemania.   Continuación en autobús hacia la ciudad de Frankfurt, centro financiero del país. Acomodación en el Hotel Leonardo Royal o similar.</w:t>
      </w:r>
      <w:r w:rsidRPr="0081414E">
        <w:rPr>
          <w:rFonts w:ascii="Verdana" w:hAnsi="Verdana"/>
          <w:b/>
          <w:sz w:val="20"/>
          <w:szCs w:val="22"/>
        </w:rPr>
        <w:t xml:space="preserve"> ALOJAMIENTO</w:t>
      </w:r>
      <w:r w:rsidR="00F16951" w:rsidRPr="00F16951">
        <w:rPr>
          <w:rFonts w:ascii="Verdana" w:hAnsi="Verdana"/>
          <w:sz w:val="20"/>
          <w:szCs w:val="22"/>
        </w:rPr>
        <w:t xml:space="preserve">. </w:t>
      </w:r>
    </w:p>
    <w:p w:rsidR="00F16951" w:rsidRPr="0081414E" w:rsidRDefault="00F16951" w:rsidP="00F16951">
      <w:pPr>
        <w:pStyle w:val="Textoindependiente"/>
        <w:jc w:val="both"/>
        <w:rPr>
          <w:rFonts w:ascii="Calibri" w:hAnsi="Calibri" w:cs="Calibri"/>
          <w:color w:val="000000"/>
          <w:sz w:val="16"/>
        </w:rPr>
      </w:pPr>
    </w:p>
    <w:p w:rsidR="00F16951" w:rsidRDefault="0081414E" w:rsidP="00F16951">
      <w:pPr>
        <w:pStyle w:val="Textoindependiente"/>
        <w:jc w:val="both"/>
        <w:rPr>
          <w:rFonts w:ascii="Calibri" w:hAnsi="Calibri" w:cs="Calibri"/>
          <w:color w:val="000000"/>
        </w:rPr>
      </w:pPr>
      <w:r w:rsidRPr="00F16951">
        <w:rPr>
          <w:rFonts w:ascii="Verdana" w:hAnsi="Verdana"/>
          <w:b/>
          <w:sz w:val="20"/>
          <w:szCs w:val="22"/>
          <w:u w:val="single"/>
        </w:rPr>
        <w:t xml:space="preserve">DÍA 13 </w:t>
      </w:r>
      <w:r>
        <w:rPr>
          <w:rFonts w:ascii="Verdana" w:hAnsi="Verdana"/>
          <w:b/>
          <w:sz w:val="20"/>
          <w:szCs w:val="22"/>
          <w:u w:val="single"/>
        </w:rPr>
        <w:t>FRANKFURT - ROTEMBURGO – MUNICH.</w:t>
      </w:r>
      <w:r>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F16951">
        <w:rPr>
          <w:rFonts w:ascii="Verdana" w:hAnsi="Verdana"/>
          <w:sz w:val="20"/>
          <w:szCs w:val="22"/>
        </w:rPr>
        <w:t xml:space="preserve"> </w:t>
      </w:r>
      <w:r w:rsidR="00F16951" w:rsidRPr="00F16951">
        <w:rPr>
          <w:rFonts w:ascii="Verdana" w:hAnsi="Verdana"/>
          <w:sz w:val="20"/>
          <w:szCs w:val="22"/>
        </w:rPr>
        <w:t xml:space="preserve">Salida a través de la denominada “Ruta de la Alemania Romántica” para llegar a la antigua ciudad de </w:t>
      </w:r>
      <w:proofErr w:type="spellStart"/>
      <w:r w:rsidR="00F16951" w:rsidRPr="00F16951">
        <w:rPr>
          <w:rFonts w:ascii="Verdana" w:hAnsi="Verdana"/>
          <w:sz w:val="20"/>
          <w:szCs w:val="22"/>
        </w:rPr>
        <w:t>Rotemburgo</w:t>
      </w:r>
      <w:proofErr w:type="spellEnd"/>
      <w:r w:rsidR="00F16951" w:rsidRPr="00F16951">
        <w:rPr>
          <w:rFonts w:ascii="Verdana" w:hAnsi="Verdana"/>
          <w:sz w:val="20"/>
          <w:szCs w:val="22"/>
        </w:rPr>
        <w:t xml:space="preserve">, considerada como la villa medieval amurallada mejor conservada de Europa. Recorrido por esta histórica y atractiva ciudad.  Continuación del viaje para llegar a </w:t>
      </w:r>
      <w:proofErr w:type="spellStart"/>
      <w:r w:rsidR="00F16951" w:rsidRPr="00F16951">
        <w:rPr>
          <w:rFonts w:ascii="Verdana" w:hAnsi="Verdana"/>
          <w:sz w:val="20"/>
          <w:szCs w:val="22"/>
        </w:rPr>
        <w:t>Munich</w:t>
      </w:r>
      <w:proofErr w:type="spellEnd"/>
      <w:r w:rsidR="00F16951" w:rsidRPr="00F16951">
        <w:rPr>
          <w:rFonts w:ascii="Verdana" w:hAnsi="Verdana"/>
          <w:sz w:val="20"/>
          <w:szCs w:val="22"/>
        </w:rPr>
        <w:t xml:space="preserve">, Capital de la región de Baviera y típica ciudad alemana donde cada año tiene lugar el célebre Festival Internacional de la Cerveza. Recorrido panorámico para conocer la Plaza de la Residencia Real y la famosa Ópera, </w:t>
      </w:r>
      <w:proofErr w:type="spellStart"/>
      <w:r w:rsidR="00F16951" w:rsidRPr="00F16951">
        <w:rPr>
          <w:rFonts w:ascii="Verdana" w:hAnsi="Verdana"/>
          <w:sz w:val="20"/>
          <w:szCs w:val="22"/>
        </w:rPr>
        <w:t>Marienplatz</w:t>
      </w:r>
      <w:proofErr w:type="spellEnd"/>
      <w:r w:rsidR="00F16951" w:rsidRPr="00F16951">
        <w:rPr>
          <w:rFonts w:ascii="Verdana" w:hAnsi="Verdana"/>
          <w:sz w:val="20"/>
          <w:szCs w:val="22"/>
        </w:rPr>
        <w:t xml:space="preserve"> con su importante carillón, etc. Habrá tiempo para visitar “</w:t>
      </w:r>
      <w:proofErr w:type="spellStart"/>
      <w:r w:rsidR="00F16951" w:rsidRPr="00F16951">
        <w:rPr>
          <w:rFonts w:ascii="Verdana" w:hAnsi="Verdana"/>
          <w:sz w:val="20"/>
          <w:szCs w:val="22"/>
        </w:rPr>
        <w:t>Hofbräuhaus</w:t>
      </w:r>
      <w:proofErr w:type="spellEnd"/>
      <w:r w:rsidR="00F16951" w:rsidRPr="00F16951">
        <w:rPr>
          <w:rFonts w:ascii="Verdana" w:hAnsi="Verdana"/>
          <w:sz w:val="20"/>
          <w:szCs w:val="22"/>
        </w:rPr>
        <w:t xml:space="preserve">”, la cervecería más famosa del mundo, fundada por el Duque Guillermo V para atender a su corte. Leonardo Royal o similar. </w:t>
      </w:r>
      <w:r w:rsidRPr="0081414E">
        <w:rPr>
          <w:rFonts w:ascii="Verdana" w:hAnsi="Verdana"/>
          <w:b/>
          <w:sz w:val="20"/>
          <w:szCs w:val="22"/>
        </w:rPr>
        <w:t>ALOJAMIENTO.</w:t>
      </w:r>
    </w:p>
    <w:p w:rsidR="00F16951" w:rsidRDefault="00F16951" w:rsidP="00F16951">
      <w:pPr>
        <w:pStyle w:val="Textoindependiente"/>
        <w:jc w:val="both"/>
        <w:rPr>
          <w:rFonts w:ascii="Verdana" w:hAnsi="Verdana"/>
          <w:b/>
          <w:sz w:val="20"/>
          <w:szCs w:val="22"/>
          <w:u w:val="single"/>
        </w:rPr>
      </w:pPr>
    </w:p>
    <w:p w:rsidR="00F16951" w:rsidRDefault="001A4539" w:rsidP="00F16951">
      <w:pPr>
        <w:pStyle w:val="Textoindependiente"/>
        <w:jc w:val="both"/>
        <w:rPr>
          <w:rFonts w:ascii="Calibri" w:hAnsi="Calibri" w:cs="Calibri"/>
          <w:color w:val="000000"/>
        </w:rPr>
      </w:pPr>
      <w:r>
        <w:rPr>
          <w:rFonts w:ascii="Verdana" w:hAnsi="Verdana"/>
          <w:b/>
          <w:sz w:val="20"/>
          <w:szCs w:val="22"/>
          <w:u w:val="single"/>
        </w:rPr>
        <w:lastRenderedPageBreak/>
        <w:t xml:space="preserve">DÍA 14 </w:t>
      </w:r>
      <w:r w:rsidR="0081414E" w:rsidRPr="00F16951">
        <w:rPr>
          <w:rFonts w:ascii="Verdana" w:hAnsi="Verdana"/>
          <w:b/>
          <w:sz w:val="20"/>
          <w:szCs w:val="22"/>
          <w:u w:val="single"/>
        </w:rPr>
        <w:t>MUNICH - INNSBRUCK - PADUA – VENECIA</w:t>
      </w:r>
      <w:r w:rsidR="0081414E">
        <w:rPr>
          <w:rFonts w:ascii="Verdana" w:hAnsi="Verdana"/>
          <w:b/>
          <w:sz w:val="20"/>
          <w:szCs w:val="22"/>
          <w:u w:val="single"/>
        </w:rPr>
        <w:t>.</w:t>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F16951">
        <w:rPr>
          <w:rFonts w:ascii="Verdana" w:hAnsi="Verdana"/>
          <w:sz w:val="20"/>
          <w:szCs w:val="22"/>
        </w:rPr>
        <w:t xml:space="preserve"> </w:t>
      </w:r>
      <w:r w:rsidR="00F16951" w:rsidRPr="00F16951">
        <w:rPr>
          <w:rFonts w:ascii="Verdana" w:hAnsi="Verdana"/>
          <w:sz w:val="20"/>
          <w:szCs w:val="22"/>
        </w:rPr>
        <w:t xml:space="preserve">Salida con destino Italia, cruzando parte de su territorio, visitando la hermosa ciudad de Innsbruck capital del Tirol, ciudad olímpica situada en el corazón de los Alpes. Tiempo libre para conocer la ciudad antigua con su famoso Tejadillo de Oro y Palacio Real.   A continuación a la ciudad de Padua, disponiendo de tiempo para visitar La Explanada del </w:t>
      </w:r>
      <w:proofErr w:type="spellStart"/>
      <w:r w:rsidR="00F16951" w:rsidRPr="00F16951">
        <w:rPr>
          <w:rFonts w:ascii="Verdana" w:hAnsi="Verdana"/>
          <w:sz w:val="20"/>
          <w:szCs w:val="22"/>
        </w:rPr>
        <w:t>Pratto</w:t>
      </w:r>
      <w:proofErr w:type="spellEnd"/>
      <w:r w:rsidR="00F16951" w:rsidRPr="00F16951">
        <w:rPr>
          <w:rFonts w:ascii="Verdana" w:hAnsi="Verdana"/>
          <w:sz w:val="20"/>
          <w:szCs w:val="22"/>
        </w:rPr>
        <w:t xml:space="preserve"> y la impresionante Basílica de San Antonio, lugar en que podrá apreciar la reliquias del Santo.   Almuerzo por cuenta de los pasajeros.   Se proseguirá viaje para llegar a la romántica “Perla del Adriático”, Venecia. Alojamiento en Hotel Alexander o similar. </w:t>
      </w:r>
      <w:r w:rsidRPr="0081414E">
        <w:rPr>
          <w:rFonts w:ascii="Verdana" w:hAnsi="Verdana"/>
          <w:b/>
          <w:sz w:val="20"/>
          <w:szCs w:val="22"/>
        </w:rPr>
        <w:t>ALOJAMIENTO.</w:t>
      </w:r>
      <w:r w:rsidRPr="00F16951">
        <w:rPr>
          <w:rFonts w:ascii="Verdana" w:hAnsi="Verdana"/>
          <w:sz w:val="20"/>
          <w:szCs w:val="22"/>
        </w:rPr>
        <w:t xml:space="preserve"> </w:t>
      </w:r>
    </w:p>
    <w:p w:rsidR="00F16951" w:rsidRPr="0081414E" w:rsidRDefault="00F16951" w:rsidP="00F16951">
      <w:pPr>
        <w:pStyle w:val="Textoindependiente"/>
        <w:jc w:val="both"/>
        <w:rPr>
          <w:rFonts w:ascii="Calibri" w:hAnsi="Calibri" w:cs="Calibri"/>
          <w:b/>
          <w:color w:val="000000"/>
          <w:sz w:val="16"/>
        </w:rPr>
      </w:pPr>
    </w:p>
    <w:p w:rsidR="00F16951" w:rsidRDefault="0081414E" w:rsidP="00F16951">
      <w:pPr>
        <w:pStyle w:val="Textoindependiente"/>
        <w:jc w:val="both"/>
        <w:rPr>
          <w:rFonts w:ascii="Calibri" w:hAnsi="Calibri" w:cs="Calibri"/>
          <w:color w:val="000000"/>
        </w:rPr>
      </w:pPr>
      <w:r w:rsidRPr="00F16951">
        <w:rPr>
          <w:rFonts w:ascii="Verdana" w:hAnsi="Verdana"/>
          <w:b/>
          <w:sz w:val="20"/>
          <w:szCs w:val="22"/>
          <w:u w:val="single"/>
        </w:rPr>
        <w:t>DÍA 15</w:t>
      </w:r>
      <w:r>
        <w:rPr>
          <w:rFonts w:ascii="Verdana" w:hAnsi="Verdana"/>
          <w:b/>
          <w:sz w:val="20"/>
          <w:szCs w:val="22"/>
          <w:u w:val="single"/>
        </w:rPr>
        <w:t xml:space="preserve"> VENECIA.</w:t>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F16951">
        <w:rPr>
          <w:rFonts w:ascii="Verdana" w:hAnsi="Verdana"/>
          <w:sz w:val="20"/>
          <w:szCs w:val="22"/>
        </w:rPr>
        <w:t xml:space="preserve"> </w:t>
      </w:r>
      <w:r w:rsidR="00F16951" w:rsidRPr="00F16951">
        <w:rPr>
          <w:rFonts w:ascii="Verdana" w:hAnsi="Verdana"/>
          <w:sz w:val="20"/>
          <w:szCs w:val="22"/>
        </w:rPr>
        <w:t xml:space="preserve">Por la mañana traslado al Puerto del </w:t>
      </w:r>
      <w:proofErr w:type="spellStart"/>
      <w:r w:rsidR="00F16951" w:rsidRPr="00F16951">
        <w:rPr>
          <w:rFonts w:ascii="Verdana" w:hAnsi="Verdana"/>
          <w:sz w:val="20"/>
          <w:szCs w:val="22"/>
        </w:rPr>
        <w:t>Tronquetto</w:t>
      </w:r>
      <w:proofErr w:type="spellEnd"/>
      <w:r w:rsidR="00F16951" w:rsidRPr="00F16951">
        <w:rPr>
          <w:rFonts w:ascii="Verdana" w:hAnsi="Verdana"/>
          <w:sz w:val="20"/>
          <w:szCs w:val="22"/>
        </w:rPr>
        <w:t xml:space="preserve"> para abordar un </w:t>
      </w:r>
      <w:proofErr w:type="spellStart"/>
      <w:r w:rsidR="00F16951" w:rsidRPr="00F16951">
        <w:rPr>
          <w:rFonts w:ascii="Verdana" w:hAnsi="Verdana"/>
          <w:sz w:val="20"/>
          <w:szCs w:val="22"/>
        </w:rPr>
        <w:t>vaporetto</w:t>
      </w:r>
      <w:proofErr w:type="spellEnd"/>
      <w:r w:rsidR="00F16951" w:rsidRPr="00F16951">
        <w:rPr>
          <w:rFonts w:ascii="Verdana" w:hAnsi="Verdana"/>
          <w:sz w:val="20"/>
          <w:szCs w:val="22"/>
        </w:rPr>
        <w:t xml:space="preserve">, que navegara por el Canal Grande en dirección a la Perla del Adriático, arribo y continuación a la Plaza de San Marcos, ciudad asentada sobre 118 islas y de un incomparable conjunto arquitectónico.  Contacto con el guía local para iniciar una visita pedestre: conocer el Puente de los Suspiros, Basílica de San Marcos, Plaza San Marcos, Palacio, Torre del Reloj, etc. Opcionalmente podrá realizar un romántico paseo en Góndola, navegando por los canales. Almuerzo por cuenta de los pasajeros. A horario lugar a ser fijado por el guía encuentro para abordar el </w:t>
      </w:r>
      <w:proofErr w:type="spellStart"/>
      <w:r w:rsidR="00F16951" w:rsidRPr="00F16951">
        <w:rPr>
          <w:rFonts w:ascii="Verdana" w:hAnsi="Verdana"/>
          <w:sz w:val="20"/>
          <w:szCs w:val="22"/>
        </w:rPr>
        <w:t>vaporetto</w:t>
      </w:r>
      <w:proofErr w:type="spellEnd"/>
      <w:r w:rsidR="00F16951" w:rsidRPr="00F16951">
        <w:rPr>
          <w:rFonts w:ascii="Verdana" w:hAnsi="Verdana"/>
          <w:sz w:val="20"/>
          <w:szCs w:val="22"/>
        </w:rPr>
        <w:t xml:space="preserve"> de regreso al hotel. </w:t>
      </w:r>
      <w:r w:rsidRPr="0081414E">
        <w:rPr>
          <w:rFonts w:ascii="Verdana" w:hAnsi="Verdana"/>
          <w:b/>
          <w:sz w:val="20"/>
          <w:szCs w:val="22"/>
        </w:rPr>
        <w:t>ALOJAMIENTO.</w:t>
      </w:r>
    </w:p>
    <w:p w:rsidR="00F16951" w:rsidRPr="0081414E" w:rsidRDefault="00F16951" w:rsidP="00F16951">
      <w:pPr>
        <w:pStyle w:val="Textoindependiente"/>
        <w:spacing w:line="276" w:lineRule="auto"/>
        <w:jc w:val="both"/>
        <w:rPr>
          <w:color w:val="000000"/>
          <w:sz w:val="16"/>
        </w:rPr>
      </w:pPr>
    </w:p>
    <w:p w:rsidR="00F16951" w:rsidRDefault="0081414E" w:rsidP="00F16951">
      <w:pPr>
        <w:pStyle w:val="Textoindependiente"/>
        <w:jc w:val="both"/>
        <w:rPr>
          <w:rFonts w:ascii="Calibri" w:hAnsi="Calibri" w:cs="Calibri"/>
          <w:color w:val="000000"/>
        </w:rPr>
      </w:pPr>
      <w:r w:rsidRPr="00F16951">
        <w:rPr>
          <w:rFonts w:ascii="Verdana" w:hAnsi="Verdana"/>
          <w:b/>
          <w:sz w:val="20"/>
          <w:szCs w:val="22"/>
          <w:u w:val="single"/>
        </w:rPr>
        <w:t>DÍ</w:t>
      </w:r>
      <w:r>
        <w:rPr>
          <w:rFonts w:ascii="Verdana" w:hAnsi="Verdana"/>
          <w:b/>
          <w:sz w:val="20"/>
          <w:szCs w:val="22"/>
          <w:u w:val="single"/>
        </w:rPr>
        <w:t>A 16 VENECIA – FLORENCIA.</w:t>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F16951">
        <w:rPr>
          <w:rFonts w:ascii="Verdana" w:hAnsi="Verdana"/>
          <w:sz w:val="20"/>
          <w:szCs w:val="22"/>
        </w:rPr>
        <w:t xml:space="preserve">   </w:t>
      </w:r>
      <w:r w:rsidR="00F16951" w:rsidRPr="00F16951">
        <w:rPr>
          <w:rFonts w:ascii="Verdana" w:hAnsi="Verdana"/>
          <w:sz w:val="20"/>
          <w:szCs w:val="22"/>
        </w:rPr>
        <w:t xml:space="preserve">A primera hora salida en dirección la ciudad de Florencia, capital de la Toscana y principal ciudad del arte italiano.   Almuerzo por cuenta de los pasajeros.   Por la tarde visita panorámica, y paseo pedestre de la ciudad, incluyendo Galería de Los </w:t>
      </w:r>
      <w:proofErr w:type="spellStart"/>
      <w:r w:rsidR="00F16951" w:rsidRPr="00F16951">
        <w:rPr>
          <w:rFonts w:ascii="Verdana" w:hAnsi="Verdana"/>
          <w:sz w:val="20"/>
          <w:szCs w:val="22"/>
        </w:rPr>
        <w:t>Uffizis</w:t>
      </w:r>
      <w:proofErr w:type="spellEnd"/>
      <w:r w:rsidR="00F16951" w:rsidRPr="00F16951">
        <w:rPr>
          <w:rFonts w:ascii="Verdana" w:hAnsi="Verdana"/>
          <w:sz w:val="20"/>
          <w:szCs w:val="22"/>
        </w:rPr>
        <w:t xml:space="preserve">, Palacio de </w:t>
      </w:r>
      <w:proofErr w:type="spellStart"/>
      <w:r w:rsidR="00F16951" w:rsidRPr="00F16951">
        <w:rPr>
          <w:rFonts w:ascii="Verdana" w:hAnsi="Verdana"/>
          <w:sz w:val="20"/>
          <w:szCs w:val="22"/>
        </w:rPr>
        <w:t>Signoria</w:t>
      </w:r>
      <w:proofErr w:type="spellEnd"/>
      <w:r w:rsidR="00F16951" w:rsidRPr="00F16951">
        <w:rPr>
          <w:rFonts w:ascii="Verdana" w:hAnsi="Verdana"/>
          <w:sz w:val="20"/>
          <w:szCs w:val="22"/>
        </w:rPr>
        <w:t xml:space="preserve">, Santa </w:t>
      </w:r>
      <w:proofErr w:type="spellStart"/>
      <w:r w:rsidR="00F16951" w:rsidRPr="00F16951">
        <w:rPr>
          <w:rFonts w:ascii="Verdana" w:hAnsi="Verdana"/>
          <w:sz w:val="20"/>
          <w:szCs w:val="22"/>
        </w:rPr>
        <w:t>Croce</w:t>
      </w:r>
      <w:proofErr w:type="spellEnd"/>
      <w:r w:rsidR="00F16951" w:rsidRPr="00F16951">
        <w:rPr>
          <w:rFonts w:ascii="Verdana" w:hAnsi="Verdana"/>
          <w:sz w:val="20"/>
          <w:szCs w:val="22"/>
        </w:rPr>
        <w:t xml:space="preserve">, Catedral Santa María del </w:t>
      </w:r>
      <w:proofErr w:type="spellStart"/>
      <w:r w:rsidR="00F16951" w:rsidRPr="00F16951">
        <w:rPr>
          <w:rFonts w:ascii="Verdana" w:hAnsi="Verdana"/>
          <w:sz w:val="20"/>
          <w:szCs w:val="22"/>
        </w:rPr>
        <w:t>Fiore</w:t>
      </w:r>
      <w:proofErr w:type="spellEnd"/>
      <w:r w:rsidR="00F16951" w:rsidRPr="00F16951">
        <w:rPr>
          <w:rFonts w:ascii="Verdana" w:hAnsi="Verdana"/>
          <w:sz w:val="20"/>
          <w:szCs w:val="22"/>
        </w:rPr>
        <w:t xml:space="preserve"> y el Baptisterio con su famosa Puerta del Paraíso.   Casco antiguo, Puente </w:t>
      </w:r>
      <w:proofErr w:type="spellStart"/>
      <w:r w:rsidR="00F16951" w:rsidRPr="00F16951">
        <w:rPr>
          <w:rFonts w:ascii="Verdana" w:hAnsi="Verdana"/>
          <w:sz w:val="20"/>
          <w:szCs w:val="22"/>
        </w:rPr>
        <w:t>Vecchio</w:t>
      </w:r>
      <w:proofErr w:type="spellEnd"/>
      <w:r w:rsidR="00F16951" w:rsidRPr="00F16951">
        <w:rPr>
          <w:rFonts w:ascii="Verdana" w:hAnsi="Verdana"/>
          <w:sz w:val="20"/>
          <w:szCs w:val="22"/>
        </w:rPr>
        <w:t xml:space="preserve">, Mercado de la Paja. Almuerzo por cuenta de los pasajeros.   Se facilitará traslado a la Plaza </w:t>
      </w:r>
      <w:proofErr w:type="spellStart"/>
      <w:r w:rsidR="00F16951" w:rsidRPr="00F16951">
        <w:rPr>
          <w:rFonts w:ascii="Verdana" w:hAnsi="Verdana"/>
          <w:sz w:val="20"/>
          <w:szCs w:val="22"/>
        </w:rPr>
        <w:t>Michelangelo</w:t>
      </w:r>
      <w:proofErr w:type="spellEnd"/>
      <w:r w:rsidR="00F16951" w:rsidRPr="00F16951">
        <w:rPr>
          <w:rFonts w:ascii="Verdana" w:hAnsi="Verdana"/>
          <w:sz w:val="20"/>
          <w:szCs w:val="22"/>
        </w:rPr>
        <w:t xml:space="preserve"> enclavada sobre la cima de una de las colinas que rodean la ciudad y donde se podrá obtener un grato recuerdo fotográfico del grupo sobre un paisaje que domina toda Florencia. Acomodación en el Hotel </w:t>
      </w:r>
      <w:proofErr w:type="spellStart"/>
      <w:r w:rsidR="00F16951" w:rsidRPr="00F16951">
        <w:rPr>
          <w:rFonts w:ascii="Verdana" w:hAnsi="Verdana"/>
          <w:sz w:val="20"/>
          <w:szCs w:val="22"/>
        </w:rPr>
        <w:t>Nil</w:t>
      </w:r>
      <w:proofErr w:type="spellEnd"/>
      <w:r w:rsidR="00F16951" w:rsidRPr="00F16951">
        <w:rPr>
          <w:rFonts w:ascii="Verdana" w:hAnsi="Verdana"/>
          <w:sz w:val="20"/>
          <w:szCs w:val="22"/>
        </w:rPr>
        <w:t xml:space="preserve"> o similar. </w:t>
      </w:r>
      <w:r w:rsidRPr="0081414E">
        <w:rPr>
          <w:rFonts w:ascii="Verdana" w:hAnsi="Verdana"/>
          <w:b/>
          <w:sz w:val="20"/>
          <w:szCs w:val="22"/>
        </w:rPr>
        <w:t>ALOJAMIENTO.</w:t>
      </w:r>
    </w:p>
    <w:p w:rsidR="00F16951" w:rsidRDefault="00F16951" w:rsidP="00F16951">
      <w:pPr>
        <w:pStyle w:val="Textoindependiente"/>
        <w:jc w:val="both"/>
        <w:rPr>
          <w:rFonts w:ascii="Calibri" w:hAnsi="Calibri" w:cs="Calibri"/>
          <w:color w:val="000000"/>
        </w:rPr>
      </w:pPr>
      <w:r>
        <w:rPr>
          <w:rFonts w:ascii="Calibri" w:hAnsi="Calibri" w:cs="Calibri"/>
          <w:b/>
          <w:color w:val="000000"/>
        </w:rPr>
        <w:br/>
      </w:r>
      <w:r w:rsidR="0081414E" w:rsidRPr="00F16951">
        <w:rPr>
          <w:rFonts w:ascii="Verdana" w:hAnsi="Verdana"/>
          <w:b/>
          <w:sz w:val="20"/>
          <w:szCs w:val="22"/>
          <w:u w:val="single"/>
        </w:rPr>
        <w:t xml:space="preserve">DÍA 17 </w:t>
      </w:r>
      <w:r w:rsidR="0081414E">
        <w:rPr>
          <w:rFonts w:ascii="Verdana" w:hAnsi="Verdana"/>
          <w:b/>
          <w:sz w:val="20"/>
          <w:szCs w:val="22"/>
          <w:u w:val="single"/>
        </w:rPr>
        <w:t>FLORENCIA - ASIS – ROMA.</w:t>
      </w:r>
      <w:r w:rsidR="0081414E">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t xml:space="preserve"> </w:t>
      </w:r>
    </w:p>
    <w:p w:rsidR="00F16951" w:rsidRPr="00F16951"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F16951">
        <w:rPr>
          <w:rFonts w:ascii="Verdana" w:hAnsi="Verdana"/>
          <w:sz w:val="20"/>
          <w:szCs w:val="22"/>
        </w:rPr>
        <w:t xml:space="preserve"> </w:t>
      </w:r>
      <w:r w:rsidR="00F16951" w:rsidRPr="00F16951">
        <w:rPr>
          <w:rFonts w:ascii="Verdana" w:hAnsi="Verdana"/>
          <w:sz w:val="20"/>
          <w:szCs w:val="22"/>
        </w:rPr>
        <w:t xml:space="preserve">Salida hacia a la capital de Italia, Roma. Trayecto que se realiza por la región de la </w:t>
      </w:r>
      <w:proofErr w:type="spellStart"/>
      <w:r w:rsidR="00F16951" w:rsidRPr="00F16951">
        <w:rPr>
          <w:rFonts w:ascii="Verdana" w:hAnsi="Verdana"/>
          <w:sz w:val="20"/>
          <w:szCs w:val="22"/>
        </w:rPr>
        <w:t>Lazio</w:t>
      </w:r>
      <w:proofErr w:type="spellEnd"/>
      <w:r w:rsidR="00F16951" w:rsidRPr="00F16951">
        <w:rPr>
          <w:rFonts w:ascii="Verdana" w:hAnsi="Verdana"/>
          <w:sz w:val="20"/>
          <w:szCs w:val="22"/>
        </w:rPr>
        <w:t xml:space="preserve">, visita a la localidad de Asís, interesante ciudad amurallada, visita a sus Basílicas con la tumba de San Francisco.  Almuerzo por cuenta de los pasajeros.  Continuación del viaje hacia Roma, la Ciudad Eterna. Al arribo hay posibilidad de realizar una visita opcional de la Roma Barroca, para conocer el corazón de la ciudad, con lugares tan interesantes como La Plaza de </w:t>
      </w:r>
      <w:proofErr w:type="spellStart"/>
      <w:r w:rsidR="00F16951" w:rsidRPr="00F16951">
        <w:rPr>
          <w:rFonts w:ascii="Verdana" w:hAnsi="Verdana"/>
          <w:sz w:val="20"/>
          <w:szCs w:val="22"/>
        </w:rPr>
        <w:t>Navona</w:t>
      </w:r>
      <w:proofErr w:type="spellEnd"/>
      <w:r w:rsidR="00F16951" w:rsidRPr="00F16951">
        <w:rPr>
          <w:rFonts w:ascii="Verdana" w:hAnsi="Verdana"/>
          <w:sz w:val="20"/>
          <w:szCs w:val="22"/>
        </w:rPr>
        <w:t xml:space="preserve">, La Fontana de Trevi, El Panteón, etc. Hotel Green Park o similar. </w:t>
      </w:r>
      <w:r w:rsidRPr="0081414E">
        <w:rPr>
          <w:rFonts w:ascii="Verdana" w:hAnsi="Verdana"/>
          <w:b/>
          <w:sz w:val="20"/>
          <w:szCs w:val="22"/>
        </w:rPr>
        <w:t>ALOJAMIENTO.</w:t>
      </w:r>
    </w:p>
    <w:p w:rsidR="0081414E" w:rsidRPr="0081414E" w:rsidRDefault="0081414E" w:rsidP="0081414E">
      <w:pPr>
        <w:pStyle w:val="Textoindependiente"/>
        <w:jc w:val="both"/>
        <w:rPr>
          <w:rFonts w:ascii="Verdana" w:hAnsi="Verdana"/>
          <w:b/>
          <w:sz w:val="16"/>
          <w:szCs w:val="22"/>
          <w:u w:val="single"/>
        </w:rPr>
      </w:pPr>
    </w:p>
    <w:p w:rsidR="00F16951" w:rsidRDefault="0081414E" w:rsidP="0081414E">
      <w:pPr>
        <w:pStyle w:val="Textoindependiente"/>
        <w:jc w:val="both"/>
        <w:rPr>
          <w:rFonts w:ascii="Calibri" w:hAnsi="Calibri" w:cs="Calibri"/>
          <w:color w:val="000000"/>
        </w:rPr>
      </w:pPr>
      <w:r w:rsidRPr="00F16951">
        <w:rPr>
          <w:rFonts w:ascii="Verdana" w:hAnsi="Verdana"/>
          <w:b/>
          <w:sz w:val="20"/>
          <w:szCs w:val="22"/>
          <w:u w:val="single"/>
        </w:rPr>
        <w:t>DÍA 18</w:t>
      </w:r>
      <w:r w:rsidR="001A4539">
        <w:rPr>
          <w:rFonts w:ascii="Verdana" w:hAnsi="Verdana"/>
          <w:b/>
          <w:sz w:val="20"/>
          <w:szCs w:val="22"/>
          <w:u w:val="single"/>
        </w:rPr>
        <w:t xml:space="preserve"> </w:t>
      </w:r>
      <w:r>
        <w:rPr>
          <w:rFonts w:ascii="Verdana" w:hAnsi="Verdana"/>
          <w:b/>
          <w:sz w:val="20"/>
          <w:szCs w:val="22"/>
          <w:u w:val="single"/>
        </w:rPr>
        <w:t>ROMA.</w:t>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2D4B80" w:rsidRDefault="0081414E" w:rsidP="002D4B80">
      <w:pPr>
        <w:pStyle w:val="Textoindependiente"/>
        <w:spacing w:line="276" w:lineRule="auto"/>
        <w:jc w:val="both"/>
        <w:rPr>
          <w:rFonts w:ascii="Verdana" w:hAnsi="Verdana"/>
          <w:sz w:val="20"/>
          <w:szCs w:val="22"/>
        </w:rPr>
      </w:pPr>
      <w:r w:rsidRPr="0081414E">
        <w:rPr>
          <w:rFonts w:ascii="Verdana" w:hAnsi="Verdana"/>
          <w:b/>
          <w:sz w:val="20"/>
          <w:szCs w:val="22"/>
        </w:rPr>
        <w:t>DESAYUNO.</w:t>
      </w:r>
      <w:r w:rsidRPr="002D4B80">
        <w:rPr>
          <w:rFonts w:ascii="Verdana" w:hAnsi="Verdana"/>
          <w:sz w:val="20"/>
          <w:szCs w:val="22"/>
        </w:rPr>
        <w:t xml:space="preserve"> </w:t>
      </w:r>
      <w:r w:rsidR="00F16951" w:rsidRPr="002D4B80">
        <w:rPr>
          <w:rFonts w:ascii="Verdana" w:hAnsi="Verdana"/>
          <w:sz w:val="20"/>
          <w:szCs w:val="22"/>
        </w:rPr>
        <w:t xml:space="preserve">A horario a ser indicado por el guía, salida a primera hora y coordinado con el guía local para realizar la visita panorámica de la ciudad de Roma, cuna del cristianismo y sede del Gobierno Italiano, en ella se encuentra inserto el Estado del Vaticano; esta visita se realiza en forma mixta (autobús – pedestre), se visita Isla </w:t>
      </w:r>
      <w:proofErr w:type="spellStart"/>
      <w:r w:rsidR="00F16951" w:rsidRPr="002D4B80">
        <w:rPr>
          <w:rFonts w:ascii="Verdana" w:hAnsi="Verdana"/>
          <w:sz w:val="20"/>
          <w:szCs w:val="22"/>
        </w:rPr>
        <w:t>Tiverina</w:t>
      </w:r>
      <w:proofErr w:type="spellEnd"/>
      <w:r w:rsidR="00F16951" w:rsidRPr="002D4B80">
        <w:rPr>
          <w:rFonts w:ascii="Verdana" w:hAnsi="Verdana"/>
          <w:sz w:val="20"/>
          <w:szCs w:val="22"/>
        </w:rPr>
        <w:t xml:space="preserve">, Río </w:t>
      </w:r>
      <w:proofErr w:type="spellStart"/>
      <w:r w:rsidR="00F16951" w:rsidRPr="002D4B80">
        <w:rPr>
          <w:rFonts w:ascii="Verdana" w:hAnsi="Verdana"/>
          <w:sz w:val="20"/>
          <w:szCs w:val="22"/>
        </w:rPr>
        <w:t>Tevere</w:t>
      </w:r>
      <w:proofErr w:type="spellEnd"/>
      <w:r w:rsidR="00F16951" w:rsidRPr="002D4B80">
        <w:rPr>
          <w:rFonts w:ascii="Verdana" w:hAnsi="Verdana"/>
          <w:sz w:val="20"/>
          <w:szCs w:val="22"/>
        </w:rPr>
        <w:t xml:space="preserve">, Colinas </w:t>
      </w:r>
      <w:proofErr w:type="spellStart"/>
      <w:r w:rsidR="00F16951" w:rsidRPr="002D4B80">
        <w:rPr>
          <w:rFonts w:ascii="Verdana" w:hAnsi="Verdana"/>
          <w:sz w:val="20"/>
          <w:szCs w:val="22"/>
        </w:rPr>
        <w:t>Aventino</w:t>
      </w:r>
      <w:proofErr w:type="spellEnd"/>
      <w:r w:rsidR="00F16951" w:rsidRPr="002D4B80">
        <w:rPr>
          <w:rFonts w:ascii="Verdana" w:hAnsi="Verdana"/>
          <w:sz w:val="20"/>
          <w:szCs w:val="22"/>
        </w:rPr>
        <w:t xml:space="preserve"> y </w:t>
      </w:r>
      <w:proofErr w:type="spellStart"/>
      <w:r w:rsidR="00F16951" w:rsidRPr="002D4B80">
        <w:rPr>
          <w:rFonts w:ascii="Verdana" w:hAnsi="Verdana"/>
          <w:sz w:val="20"/>
          <w:szCs w:val="22"/>
        </w:rPr>
        <w:t>Palantino</w:t>
      </w:r>
      <w:proofErr w:type="spellEnd"/>
      <w:r w:rsidR="00F16951" w:rsidRPr="002D4B80">
        <w:rPr>
          <w:rFonts w:ascii="Verdana" w:hAnsi="Verdana"/>
          <w:sz w:val="20"/>
          <w:szCs w:val="22"/>
        </w:rPr>
        <w:t xml:space="preserve">, Foros Imperiales, Arco de Constantino, Coliseo Romano (panorámico), Plaza Venecia, Monumento a Víctor Manuel II, </w:t>
      </w:r>
      <w:proofErr w:type="spellStart"/>
      <w:r w:rsidR="00F16951" w:rsidRPr="002D4B80">
        <w:rPr>
          <w:rFonts w:ascii="Verdana" w:hAnsi="Verdana"/>
          <w:sz w:val="20"/>
          <w:szCs w:val="22"/>
        </w:rPr>
        <w:t>Casteleto</w:t>
      </w:r>
      <w:proofErr w:type="spellEnd"/>
      <w:r w:rsidR="00F16951" w:rsidRPr="002D4B80">
        <w:rPr>
          <w:rFonts w:ascii="Verdana" w:hAnsi="Verdana"/>
          <w:sz w:val="20"/>
          <w:szCs w:val="22"/>
        </w:rPr>
        <w:t xml:space="preserve"> o Castillo del Santo Angel para posteriormente visitar la Plaza y Basílica de San Pedro, etc. (la visita a la Basílica está sujeta a las actividades religiosas en ella) Este día se podrá realizar una visita opcional a los Museos Vaticanos y a la Capilla Sixtina.  Regreso al hotel. </w:t>
      </w:r>
      <w:r w:rsidRPr="0081414E">
        <w:rPr>
          <w:rFonts w:ascii="Verdana" w:hAnsi="Verdana"/>
          <w:b/>
          <w:sz w:val="20"/>
          <w:szCs w:val="22"/>
        </w:rPr>
        <w:t>ALOJAMIENTO.</w:t>
      </w:r>
    </w:p>
    <w:p w:rsidR="00F16951" w:rsidRPr="0081414E" w:rsidRDefault="00F16951" w:rsidP="00F16951">
      <w:pPr>
        <w:pStyle w:val="Textoindependiente"/>
        <w:spacing w:line="276" w:lineRule="auto"/>
        <w:rPr>
          <w:rFonts w:ascii="Calibri" w:hAnsi="Calibri" w:cs="Calibri"/>
          <w:b/>
          <w:color w:val="000000"/>
          <w:sz w:val="16"/>
        </w:rPr>
      </w:pPr>
    </w:p>
    <w:p w:rsidR="00F16951" w:rsidRDefault="0081414E" w:rsidP="00F16951">
      <w:pPr>
        <w:pStyle w:val="Textoindependiente"/>
        <w:spacing w:line="276" w:lineRule="auto"/>
        <w:rPr>
          <w:rFonts w:ascii="Calibri" w:hAnsi="Calibri" w:cs="Calibri"/>
          <w:b/>
          <w:color w:val="000000"/>
          <w:sz w:val="22"/>
        </w:rPr>
      </w:pPr>
      <w:r w:rsidRPr="00F16951">
        <w:rPr>
          <w:rFonts w:ascii="Verdana" w:hAnsi="Verdana"/>
          <w:b/>
          <w:sz w:val="20"/>
          <w:szCs w:val="22"/>
          <w:u w:val="single"/>
        </w:rPr>
        <w:t xml:space="preserve">DÍA 19 </w:t>
      </w:r>
      <w:r>
        <w:rPr>
          <w:rFonts w:ascii="Verdana" w:hAnsi="Verdana"/>
          <w:b/>
          <w:sz w:val="20"/>
          <w:szCs w:val="22"/>
          <w:u w:val="single"/>
        </w:rPr>
        <w:t>ROMA.</w:t>
      </w:r>
      <w:r>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br/>
      </w:r>
      <w:r w:rsidRPr="0081414E">
        <w:rPr>
          <w:rFonts w:ascii="Verdana" w:hAnsi="Verdana"/>
          <w:b/>
          <w:sz w:val="20"/>
          <w:szCs w:val="22"/>
        </w:rPr>
        <w:t>DESAYUNO.</w:t>
      </w:r>
      <w:r w:rsidRPr="002D4B80">
        <w:rPr>
          <w:rFonts w:ascii="Verdana" w:hAnsi="Verdana"/>
          <w:sz w:val="20"/>
          <w:szCs w:val="22"/>
        </w:rPr>
        <w:t xml:space="preserve">  </w:t>
      </w:r>
      <w:r w:rsidR="00F16951" w:rsidRPr="002D4B80">
        <w:rPr>
          <w:rFonts w:ascii="Verdana" w:hAnsi="Verdana"/>
          <w:sz w:val="20"/>
          <w:szCs w:val="22"/>
        </w:rPr>
        <w:t xml:space="preserve">Día libre.   Posibilidad de realizar una excursión opcional de día completo al sur de Italia, por la maravillosa bahía de Nápoles y la pintoresca isla de </w:t>
      </w:r>
      <w:proofErr w:type="spellStart"/>
      <w:r w:rsidR="00F16951" w:rsidRPr="002D4B80">
        <w:rPr>
          <w:rFonts w:ascii="Verdana" w:hAnsi="Verdana"/>
          <w:sz w:val="20"/>
          <w:szCs w:val="22"/>
        </w:rPr>
        <w:t>Capri</w:t>
      </w:r>
      <w:proofErr w:type="spellEnd"/>
      <w:r w:rsidR="00F16951" w:rsidRPr="002D4B80">
        <w:rPr>
          <w:rFonts w:ascii="Verdana" w:hAnsi="Verdana"/>
          <w:sz w:val="20"/>
          <w:szCs w:val="22"/>
        </w:rPr>
        <w:t xml:space="preserve">. </w:t>
      </w:r>
      <w:r w:rsidRPr="0081414E">
        <w:rPr>
          <w:rFonts w:ascii="Verdana" w:hAnsi="Verdana"/>
          <w:b/>
          <w:sz w:val="20"/>
          <w:szCs w:val="22"/>
        </w:rPr>
        <w:t>ALOJAMIENTO.</w:t>
      </w:r>
      <w:r w:rsidR="00F16951">
        <w:rPr>
          <w:rFonts w:ascii="Calibri" w:hAnsi="Calibri" w:cs="Calibri"/>
          <w:b/>
          <w:color w:val="000000"/>
        </w:rPr>
        <w:br/>
      </w:r>
    </w:p>
    <w:p w:rsidR="0081414E" w:rsidRDefault="0081414E" w:rsidP="00F16951">
      <w:pPr>
        <w:pStyle w:val="Textoindependiente"/>
        <w:spacing w:line="276" w:lineRule="auto"/>
        <w:rPr>
          <w:rFonts w:ascii="Calibri" w:hAnsi="Calibri" w:cs="Calibri"/>
          <w:b/>
          <w:color w:val="000000"/>
          <w:sz w:val="22"/>
        </w:rPr>
      </w:pPr>
    </w:p>
    <w:p w:rsidR="0081414E" w:rsidRPr="0081414E" w:rsidRDefault="0081414E" w:rsidP="00F16951">
      <w:pPr>
        <w:pStyle w:val="Textoindependiente"/>
        <w:spacing w:line="276" w:lineRule="auto"/>
        <w:rPr>
          <w:rFonts w:ascii="Calibri" w:hAnsi="Calibri" w:cs="Calibri"/>
          <w:b/>
          <w:color w:val="000000"/>
          <w:sz w:val="22"/>
        </w:rPr>
      </w:pPr>
    </w:p>
    <w:p w:rsidR="00F16951" w:rsidRDefault="0081414E" w:rsidP="00F16951">
      <w:pPr>
        <w:pStyle w:val="Textoindependiente"/>
        <w:spacing w:line="276" w:lineRule="auto"/>
        <w:rPr>
          <w:rFonts w:ascii="Calibri" w:hAnsi="Calibri" w:cs="Calibri"/>
          <w:b/>
          <w:color w:val="000000"/>
        </w:rPr>
      </w:pPr>
      <w:r w:rsidRPr="00F16951">
        <w:rPr>
          <w:rFonts w:ascii="Verdana" w:hAnsi="Verdana"/>
          <w:b/>
          <w:sz w:val="20"/>
          <w:szCs w:val="22"/>
          <w:u w:val="single"/>
        </w:rPr>
        <w:lastRenderedPageBreak/>
        <w:t>DÍA 20 ROMA - P</w:t>
      </w:r>
      <w:r>
        <w:rPr>
          <w:rFonts w:ascii="Verdana" w:hAnsi="Verdana"/>
          <w:b/>
          <w:sz w:val="20"/>
          <w:szCs w:val="22"/>
          <w:u w:val="single"/>
        </w:rPr>
        <w:t>ISA – NIZA.</w:t>
      </w:r>
      <w:r>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2D4B80" w:rsidRDefault="0081414E" w:rsidP="00F16951">
      <w:pPr>
        <w:pStyle w:val="Textoindependiente"/>
        <w:spacing w:line="276" w:lineRule="auto"/>
        <w:jc w:val="both"/>
        <w:rPr>
          <w:rFonts w:ascii="Verdana" w:hAnsi="Verdana"/>
          <w:sz w:val="20"/>
          <w:szCs w:val="22"/>
        </w:rPr>
      </w:pPr>
      <w:r w:rsidRPr="0081414E">
        <w:rPr>
          <w:rFonts w:ascii="Verdana" w:hAnsi="Verdana"/>
          <w:b/>
          <w:sz w:val="20"/>
          <w:szCs w:val="22"/>
        </w:rPr>
        <w:t>DESAYUNO.</w:t>
      </w:r>
      <w:r w:rsidRPr="002D4B80">
        <w:rPr>
          <w:rFonts w:ascii="Verdana" w:hAnsi="Verdana"/>
          <w:sz w:val="20"/>
          <w:szCs w:val="22"/>
        </w:rPr>
        <w:t xml:space="preserve">  </w:t>
      </w:r>
      <w:r w:rsidR="00F16951" w:rsidRPr="002D4B80">
        <w:rPr>
          <w:rFonts w:ascii="Verdana" w:hAnsi="Verdana"/>
          <w:sz w:val="20"/>
          <w:szCs w:val="22"/>
        </w:rPr>
        <w:t xml:space="preserve">Salida en dirección la Riviera Francesa. Trayecto que se realiza por una espectacular autopista que permite apreciar la zona de la Toscana, visita a Pisa; localidad que fue la sede de la armada Romana en el año 180 a.C., ubicada a orillas del Río </w:t>
      </w:r>
      <w:proofErr w:type="spellStart"/>
      <w:r w:rsidR="00F16951" w:rsidRPr="002D4B80">
        <w:rPr>
          <w:rFonts w:ascii="Verdana" w:hAnsi="Verdana"/>
          <w:sz w:val="20"/>
          <w:szCs w:val="22"/>
        </w:rPr>
        <w:t>Rodano</w:t>
      </w:r>
      <w:proofErr w:type="spellEnd"/>
      <w:r w:rsidR="00F16951" w:rsidRPr="002D4B80">
        <w:rPr>
          <w:rFonts w:ascii="Verdana" w:hAnsi="Verdana"/>
          <w:sz w:val="20"/>
          <w:szCs w:val="22"/>
        </w:rPr>
        <w:t xml:space="preserve">.   Tiempo libre en Pisa, apreciando él magnifico conjunto monumental con su Catedral, Baptisterio en la Plaza de Los Milagros o también conocida como Piazza </w:t>
      </w:r>
      <w:proofErr w:type="spellStart"/>
      <w:r w:rsidR="00F16951" w:rsidRPr="002D4B80">
        <w:rPr>
          <w:rFonts w:ascii="Verdana" w:hAnsi="Verdana"/>
          <w:sz w:val="20"/>
          <w:szCs w:val="22"/>
        </w:rPr>
        <w:t>Duomo</w:t>
      </w:r>
      <w:proofErr w:type="spellEnd"/>
      <w:r w:rsidR="00F16951" w:rsidRPr="002D4B80">
        <w:rPr>
          <w:rFonts w:ascii="Verdana" w:hAnsi="Verdana"/>
          <w:sz w:val="20"/>
          <w:szCs w:val="22"/>
        </w:rPr>
        <w:t xml:space="preserve"> y su famosa Torre inclinada.  Almuerzo por cuenta de los pasajeros. Continuación del viaje, apreciando, San Remo (Italia), Imperia y </w:t>
      </w:r>
      <w:proofErr w:type="spellStart"/>
      <w:r w:rsidR="00F16951" w:rsidRPr="002D4B80">
        <w:rPr>
          <w:rFonts w:ascii="Verdana" w:hAnsi="Verdana"/>
          <w:sz w:val="20"/>
          <w:szCs w:val="22"/>
        </w:rPr>
        <w:t>Savonna</w:t>
      </w:r>
      <w:proofErr w:type="spellEnd"/>
      <w:r w:rsidR="00F16951" w:rsidRPr="002D4B80">
        <w:rPr>
          <w:rFonts w:ascii="Verdana" w:hAnsi="Verdana"/>
          <w:sz w:val="20"/>
          <w:szCs w:val="22"/>
        </w:rPr>
        <w:t xml:space="preserve">. Posteriormente arribo a Niza, capital de la Costa Azul.  Acomodación en el Hotel </w:t>
      </w:r>
      <w:proofErr w:type="spellStart"/>
      <w:r w:rsidR="00F16951" w:rsidRPr="002D4B80">
        <w:rPr>
          <w:rFonts w:ascii="Verdana" w:hAnsi="Verdana"/>
          <w:sz w:val="20"/>
          <w:szCs w:val="22"/>
        </w:rPr>
        <w:t>Novotel</w:t>
      </w:r>
      <w:proofErr w:type="spellEnd"/>
      <w:r w:rsidR="00F16951" w:rsidRPr="002D4B80">
        <w:rPr>
          <w:rFonts w:ascii="Verdana" w:hAnsi="Verdana"/>
          <w:sz w:val="20"/>
          <w:szCs w:val="22"/>
        </w:rPr>
        <w:t xml:space="preserve"> </w:t>
      </w:r>
      <w:proofErr w:type="spellStart"/>
      <w:r w:rsidR="00F16951" w:rsidRPr="002D4B80">
        <w:rPr>
          <w:rFonts w:ascii="Verdana" w:hAnsi="Verdana"/>
          <w:sz w:val="20"/>
          <w:szCs w:val="22"/>
        </w:rPr>
        <w:t>Nice</w:t>
      </w:r>
      <w:proofErr w:type="spellEnd"/>
      <w:r w:rsidR="00F16951" w:rsidRPr="002D4B80">
        <w:rPr>
          <w:rFonts w:ascii="Verdana" w:hAnsi="Verdana"/>
          <w:sz w:val="20"/>
          <w:szCs w:val="22"/>
        </w:rPr>
        <w:t xml:space="preserve"> Arenas o similar.  </w:t>
      </w:r>
      <w:r w:rsidRPr="0081414E">
        <w:rPr>
          <w:rFonts w:ascii="Verdana" w:hAnsi="Verdana"/>
          <w:b/>
          <w:sz w:val="20"/>
          <w:szCs w:val="22"/>
        </w:rPr>
        <w:t>ALOJAMIENTO.</w:t>
      </w:r>
      <w:r w:rsidRPr="002D4B80">
        <w:rPr>
          <w:rFonts w:ascii="Verdana" w:hAnsi="Verdana"/>
          <w:sz w:val="20"/>
          <w:szCs w:val="22"/>
        </w:rPr>
        <w:t xml:space="preserve"> </w:t>
      </w:r>
      <w:r w:rsidR="00F16951" w:rsidRPr="002D4B80">
        <w:rPr>
          <w:rFonts w:ascii="Verdana" w:hAnsi="Verdana"/>
          <w:sz w:val="20"/>
          <w:szCs w:val="22"/>
        </w:rPr>
        <w:t xml:space="preserve">Por la noche se recomienda una visita opcional al Principado de Mónaco y la ciudad de Montecarlo, Fachada del Museo Oceanográfico, Catedral, Barrio de la Princesas, Palacio Grimaldi, Hotel París y su espectacular Casino de Juegos. </w:t>
      </w:r>
    </w:p>
    <w:p w:rsidR="00F16951" w:rsidRPr="0081414E" w:rsidRDefault="00F16951" w:rsidP="00F16951">
      <w:pPr>
        <w:pStyle w:val="Textoindependiente"/>
        <w:spacing w:line="276" w:lineRule="auto"/>
        <w:jc w:val="both"/>
        <w:rPr>
          <w:rFonts w:ascii="Calibri" w:hAnsi="Calibri" w:cs="Calibri"/>
          <w:color w:val="000000"/>
          <w:sz w:val="16"/>
        </w:rPr>
      </w:pPr>
    </w:p>
    <w:p w:rsidR="00F16951" w:rsidRDefault="0081414E" w:rsidP="00F16951">
      <w:pPr>
        <w:pStyle w:val="Textoindependiente"/>
        <w:spacing w:line="276" w:lineRule="auto"/>
        <w:rPr>
          <w:rFonts w:ascii="Calibri" w:hAnsi="Calibri" w:cs="Calibri"/>
          <w:color w:val="000000"/>
        </w:rPr>
      </w:pPr>
      <w:r w:rsidRPr="00F16951">
        <w:rPr>
          <w:rFonts w:ascii="Verdana" w:hAnsi="Verdana"/>
          <w:b/>
          <w:sz w:val="20"/>
          <w:szCs w:val="22"/>
          <w:u w:val="single"/>
        </w:rPr>
        <w:t>DÍA 21</w:t>
      </w:r>
      <w:r>
        <w:rPr>
          <w:rFonts w:ascii="Verdana" w:hAnsi="Verdana"/>
          <w:b/>
          <w:sz w:val="20"/>
          <w:szCs w:val="22"/>
          <w:u w:val="single"/>
        </w:rPr>
        <w:t xml:space="preserve"> NIZA – BARCELONA.</w:t>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Default="0081414E" w:rsidP="00F16951">
      <w:pPr>
        <w:pStyle w:val="Textoindependiente"/>
        <w:jc w:val="both"/>
        <w:rPr>
          <w:rFonts w:ascii="Calibri" w:hAnsi="Calibri" w:cs="Calibri"/>
          <w:color w:val="000000"/>
        </w:rPr>
      </w:pPr>
      <w:r w:rsidRPr="0081414E">
        <w:rPr>
          <w:rFonts w:ascii="Verdana" w:hAnsi="Verdana"/>
          <w:b/>
          <w:sz w:val="20"/>
          <w:szCs w:val="22"/>
        </w:rPr>
        <w:t>DESAYUNO.</w:t>
      </w:r>
      <w:r w:rsidRPr="002D4B80">
        <w:rPr>
          <w:rFonts w:ascii="Verdana" w:hAnsi="Verdana"/>
          <w:sz w:val="20"/>
          <w:szCs w:val="22"/>
        </w:rPr>
        <w:t xml:space="preserve"> </w:t>
      </w:r>
      <w:r w:rsidR="00F16951" w:rsidRPr="002D4B80">
        <w:rPr>
          <w:rFonts w:ascii="Verdana" w:hAnsi="Verdana"/>
          <w:sz w:val="20"/>
          <w:szCs w:val="22"/>
        </w:rPr>
        <w:t xml:space="preserve">Breve recorrido por esta atractiva y aristócrata ciudad, visita panorámica: Palacio de Los Congresos, Plaza Garibaldi, etc. Salida hacia el valle del Ródano, pasando junto a las ciudades de Nimes y Arles, para de nuevo entrar en la Península Ibérica, a través de la ruta que bordea el Golfo de Lyon y apreciando Los Pirineos Catalanes. Almuerzo por cuenta de los pasajeros. Llegada a Barcelona y recorrido panorámico de la ciudad en compañía de un guía local; Barcelona posee una dinámica vida cultural; El Barrio Gótico con construcciones del siglo XII al XV, La Rambla (solo peatonal), Fachada Marítima, Monumento a Colón, </w:t>
      </w:r>
      <w:proofErr w:type="spellStart"/>
      <w:r w:rsidR="00F16951" w:rsidRPr="002D4B80">
        <w:rPr>
          <w:rFonts w:ascii="Verdana" w:hAnsi="Verdana"/>
          <w:sz w:val="20"/>
          <w:szCs w:val="22"/>
        </w:rPr>
        <w:t>Monjuit</w:t>
      </w:r>
      <w:proofErr w:type="spellEnd"/>
      <w:r w:rsidR="00F16951" w:rsidRPr="002D4B80">
        <w:rPr>
          <w:rFonts w:ascii="Verdana" w:hAnsi="Verdana"/>
          <w:sz w:val="20"/>
          <w:szCs w:val="22"/>
        </w:rPr>
        <w:t xml:space="preserve"> con su Villa Olímpica, para dirigirse posteriormente al sector del ensanche donde se aprecia la arquitectura modernista del siglo XIX, con el Paseo de Gracia, La Pedrera o Casa </w:t>
      </w:r>
      <w:proofErr w:type="spellStart"/>
      <w:r w:rsidR="00F16951" w:rsidRPr="002D4B80">
        <w:rPr>
          <w:rFonts w:ascii="Verdana" w:hAnsi="Verdana"/>
          <w:sz w:val="20"/>
          <w:szCs w:val="22"/>
        </w:rPr>
        <w:t>Mila</w:t>
      </w:r>
      <w:proofErr w:type="spellEnd"/>
      <w:r w:rsidR="00F16951" w:rsidRPr="002D4B80">
        <w:rPr>
          <w:rFonts w:ascii="Verdana" w:hAnsi="Verdana"/>
          <w:sz w:val="20"/>
          <w:szCs w:val="22"/>
        </w:rPr>
        <w:t xml:space="preserve">, La </w:t>
      </w:r>
      <w:proofErr w:type="spellStart"/>
      <w:r w:rsidR="00F16951" w:rsidRPr="002D4B80">
        <w:rPr>
          <w:rFonts w:ascii="Verdana" w:hAnsi="Verdana"/>
          <w:sz w:val="20"/>
          <w:szCs w:val="22"/>
        </w:rPr>
        <w:t>Lleo</w:t>
      </w:r>
      <w:proofErr w:type="spellEnd"/>
      <w:r w:rsidR="00F16951" w:rsidRPr="002D4B80">
        <w:rPr>
          <w:rFonts w:ascii="Verdana" w:hAnsi="Verdana"/>
          <w:sz w:val="20"/>
          <w:szCs w:val="22"/>
        </w:rPr>
        <w:t xml:space="preserve"> Morera, </w:t>
      </w:r>
      <w:proofErr w:type="spellStart"/>
      <w:r w:rsidR="00F16951" w:rsidRPr="002D4B80">
        <w:rPr>
          <w:rFonts w:ascii="Verdana" w:hAnsi="Verdana"/>
          <w:sz w:val="20"/>
          <w:szCs w:val="22"/>
        </w:rPr>
        <w:t>Batlo</w:t>
      </w:r>
      <w:proofErr w:type="spellEnd"/>
      <w:r w:rsidR="00F16951" w:rsidRPr="002D4B80">
        <w:rPr>
          <w:rFonts w:ascii="Verdana" w:hAnsi="Verdana"/>
          <w:sz w:val="20"/>
          <w:szCs w:val="22"/>
        </w:rPr>
        <w:t xml:space="preserve"> y la imponente Iglesia de la Sagrada Familia aún en construcción. Terminada la visita, acomodación en el Hotel </w:t>
      </w:r>
      <w:proofErr w:type="spellStart"/>
      <w:r w:rsidR="00F16951" w:rsidRPr="002D4B80">
        <w:rPr>
          <w:rFonts w:ascii="Verdana" w:hAnsi="Verdana"/>
          <w:sz w:val="20"/>
          <w:szCs w:val="22"/>
        </w:rPr>
        <w:t>Catalonia</w:t>
      </w:r>
      <w:proofErr w:type="spellEnd"/>
      <w:r w:rsidR="00F16951" w:rsidRPr="002D4B80">
        <w:rPr>
          <w:rFonts w:ascii="Verdana" w:hAnsi="Verdana"/>
          <w:sz w:val="20"/>
          <w:szCs w:val="22"/>
        </w:rPr>
        <w:t xml:space="preserve"> BCN 505 o similar.  </w:t>
      </w:r>
      <w:r w:rsidRPr="0081414E">
        <w:rPr>
          <w:rFonts w:ascii="Verdana" w:hAnsi="Verdana"/>
          <w:b/>
          <w:sz w:val="20"/>
          <w:szCs w:val="22"/>
        </w:rPr>
        <w:t>ALOJAMIENTO.</w:t>
      </w:r>
      <w:r w:rsidR="00F16951">
        <w:rPr>
          <w:rFonts w:ascii="Calibri" w:hAnsi="Calibri" w:cs="Calibri"/>
          <w:b/>
          <w:color w:val="000000"/>
        </w:rPr>
        <w:br/>
      </w:r>
      <w:r w:rsidR="00F16951">
        <w:rPr>
          <w:rFonts w:ascii="Calibri" w:hAnsi="Calibri" w:cs="Calibri"/>
          <w:b/>
          <w:color w:val="000000"/>
        </w:rPr>
        <w:br/>
      </w:r>
      <w:r w:rsidR="001A4539">
        <w:rPr>
          <w:rFonts w:ascii="Verdana" w:hAnsi="Verdana"/>
          <w:b/>
          <w:sz w:val="20"/>
          <w:szCs w:val="22"/>
          <w:u w:val="single"/>
        </w:rPr>
        <w:t xml:space="preserve">DÍA 22 </w:t>
      </w:r>
      <w:r w:rsidRPr="00F16951">
        <w:rPr>
          <w:rFonts w:ascii="Verdana" w:hAnsi="Verdana"/>
          <w:b/>
          <w:sz w:val="20"/>
          <w:szCs w:val="22"/>
          <w:u w:val="single"/>
        </w:rPr>
        <w:t xml:space="preserve">BARCELONA </w:t>
      </w:r>
      <w:r>
        <w:rPr>
          <w:rFonts w:ascii="Verdana" w:hAnsi="Verdana"/>
          <w:b/>
          <w:sz w:val="20"/>
          <w:szCs w:val="22"/>
          <w:u w:val="single"/>
        </w:rPr>
        <w:t>–</w:t>
      </w:r>
      <w:r w:rsidRPr="00F16951">
        <w:rPr>
          <w:rFonts w:ascii="Verdana" w:hAnsi="Verdana"/>
          <w:b/>
          <w:sz w:val="20"/>
          <w:szCs w:val="22"/>
          <w:u w:val="single"/>
        </w:rPr>
        <w:t xml:space="preserve"> MADRID</w:t>
      </w:r>
      <w:r>
        <w:rPr>
          <w:rFonts w:ascii="Verdana" w:hAnsi="Verdana"/>
          <w:b/>
          <w:sz w:val="20"/>
          <w:szCs w:val="22"/>
          <w:u w:val="single"/>
        </w:rPr>
        <w:t>.</w:t>
      </w:r>
      <w:r>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F16951" w:rsidRPr="0081414E" w:rsidRDefault="0081414E" w:rsidP="00F16951">
      <w:pPr>
        <w:pStyle w:val="Textoindependiente"/>
        <w:jc w:val="both"/>
        <w:rPr>
          <w:rFonts w:ascii="Verdana" w:hAnsi="Verdana"/>
          <w:b/>
          <w:sz w:val="20"/>
          <w:szCs w:val="22"/>
        </w:rPr>
      </w:pPr>
      <w:r w:rsidRPr="0081414E">
        <w:rPr>
          <w:rFonts w:ascii="Verdana" w:hAnsi="Verdana"/>
          <w:b/>
          <w:sz w:val="20"/>
          <w:szCs w:val="22"/>
        </w:rPr>
        <w:t>DESAYUNO.</w:t>
      </w:r>
      <w:r w:rsidRPr="002D4B80">
        <w:rPr>
          <w:rFonts w:ascii="Verdana" w:hAnsi="Verdana"/>
          <w:sz w:val="20"/>
          <w:szCs w:val="22"/>
        </w:rPr>
        <w:t xml:space="preserve">  </w:t>
      </w:r>
      <w:r w:rsidR="00F16951" w:rsidRPr="002D4B80">
        <w:rPr>
          <w:rFonts w:ascii="Verdana" w:hAnsi="Verdana"/>
          <w:sz w:val="20"/>
          <w:szCs w:val="22"/>
        </w:rPr>
        <w:t xml:space="preserve">Salida hacia Zaragoza.   Visita de la Basílica de la Virgen Pilar, Patrona de la Hispanidad. Continuación hacia la Comunidad de Madrid a través de la provincia de Guadalajara, arribo a esta acomodación en el hotel seleccionado. </w:t>
      </w:r>
      <w:r w:rsidRPr="0081414E">
        <w:rPr>
          <w:rFonts w:ascii="Verdana" w:hAnsi="Verdana"/>
          <w:b/>
          <w:sz w:val="20"/>
          <w:szCs w:val="22"/>
        </w:rPr>
        <w:t>ALOJAMIENTO.</w:t>
      </w:r>
    </w:p>
    <w:p w:rsidR="0081414E" w:rsidRPr="0081414E" w:rsidRDefault="0081414E" w:rsidP="00F16951">
      <w:pPr>
        <w:pStyle w:val="Textoindependiente"/>
        <w:jc w:val="both"/>
        <w:rPr>
          <w:rFonts w:ascii="Verdana" w:hAnsi="Verdana"/>
          <w:sz w:val="16"/>
          <w:szCs w:val="22"/>
        </w:rPr>
      </w:pPr>
    </w:p>
    <w:p w:rsidR="00F16951" w:rsidRDefault="001A4539" w:rsidP="00F16951">
      <w:pPr>
        <w:pStyle w:val="Textoindependiente"/>
        <w:jc w:val="both"/>
        <w:rPr>
          <w:rFonts w:ascii="Calibri" w:hAnsi="Calibri" w:cs="Calibri"/>
          <w:b/>
          <w:color w:val="000000"/>
        </w:rPr>
      </w:pPr>
      <w:r>
        <w:rPr>
          <w:rFonts w:ascii="Verdana" w:hAnsi="Verdana"/>
          <w:b/>
          <w:sz w:val="20"/>
          <w:szCs w:val="22"/>
          <w:u w:val="single"/>
        </w:rPr>
        <w:t xml:space="preserve">DÍA 23 </w:t>
      </w:r>
      <w:r w:rsidR="0081414E">
        <w:rPr>
          <w:rFonts w:ascii="Verdana" w:hAnsi="Verdana"/>
          <w:b/>
          <w:sz w:val="20"/>
          <w:szCs w:val="22"/>
          <w:u w:val="single"/>
        </w:rPr>
        <w:t>MADRID – SANTIAGO.</w:t>
      </w:r>
      <w:r w:rsidR="0081414E">
        <w:rPr>
          <w:rFonts w:ascii="Calibri" w:hAnsi="Calibri" w:cs="Calibri"/>
          <w:b/>
          <w:color w:val="000000"/>
        </w:rPr>
        <w:tab/>
      </w:r>
      <w:r w:rsidR="0081414E">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p>
    <w:p w:rsidR="0081414E" w:rsidRPr="00080CB9" w:rsidRDefault="0081414E" w:rsidP="0081414E">
      <w:pPr>
        <w:pStyle w:val="Textoindependiente"/>
        <w:jc w:val="both"/>
        <w:rPr>
          <w:rFonts w:ascii="Verdana" w:hAnsi="Verdana"/>
          <w:sz w:val="20"/>
          <w:szCs w:val="22"/>
        </w:rPr>
      </w:pPr>
      <w:r w:rsidRPr="00080CB9">
        <w:rPr>
          <w:rFonts w:ascii="Verdana" w:hAnsi="Verdana"/>
          <w:b/>
          <w:sz w:val="20"/>
          <w:szCs w:val="22"/>
        </w:rPr>
        <w:t>DESAYUNO</w:t>
      </w:r>
      <w:r w:rsidRPr="00080CB9">
        <w:rPr>
          <w:rFonts w:ascii="Verdana" w:hAnsi="Verdana"/>
          <w:sz w:val="20"/>
          <w:szCs w:val="22"/>
        </w:rPr>
        <w:t xml:space="preserve">. Día de libre disponibilidad. Por la noche, traslado al aeropuerto. Inicio del proceso de embarque informado por </w:t>
      </w:r>
      <w:r w:rsidRPr="00080CB9">
        <w:rPr>
          <w:rFonts w:ascii="Verdana" w:hAnsi="Verdana"/>
          <w:b/>
          <w:sz w:val="20"/>
          <w:szCs w:val="22"/>
        </w:rPr>
        <w:t>MULTIVIAJES</w:t>
      </w:r>
      <w:r w:rsidRPr="00080CB9">
        <w:rPr>
          <w:rFonts w:ascii="Verdana" w:hAnsi="Verdana"/>
          <w:sz w:val="20"/>
          <w:szCs w:val="22"/>
        </w:rPr>
        <w:t xml:space="preserve">. </w:t>
      </w:r>
    </w:p>
    <w:p w:rsidR="00F16951" w:rsidRPr="0081414E" w:rsidRDefault="00F16951" w:rsidP="00F16951">
      <w:pPr>
        <w:pStyle w:val="Textoindependiente"/>
        <w:rPr>
          <w:rFonts w:ascii="Calibri" w:hAnsi="Calibri" w:cs="Calibri"/>
          <w:b/>
          <w:color w:val="000000"/>
          <w:sz w:val="16"/>
        </w:rPr>
      </w:pPr>
    </w:p>
    <w:p w:rsidR="00F16951" w:rsidRDefault="001A4539" w:rsidP="00F16951">
      <w:pPr>
        <w:pStyle w:val="Textoindependiente"/>
        <w:rPr>
          <w:rFonts w:ascii="Calibri" w:hAnsi="Calibri" w:cs="Calibri"/>
          <w:color w:val="000000"/>
        </w:rPr>
      </w:pPr>
      <w:r>
        <w:rPr>
          <w:rFonts w:ascii="Verdana" w:hAnsi="Verdana"/>
          <w:b/>
          <w:sz w:val="20"/>
          <w:szCs w:val="22"/>
          <w:u w:val="single"/>
        </w:rPr>
        <w:t xml:space="preserve">DÍA 24 </w:t>
      </w:r>
      <w:r w:rsidR="0081414E" w:rsidRPr="00F16951">
        <w:rPr>
          <w:rFonts w:ascii="Verdana" w:hAnsi="Verdana"/>
          <w:b/>
          <w:sz w:val="20"/>
          <w:szCs w:val="22"/>
          <w:u w:val="single"/>
        </w:rPr>
        <w:t>SANTIAGO</w:t>
      </w:r>
      <w:r w:rsidR="0081414E">
        <w:rPr>
          <w:rFonts w:ascii="Verdana" w:hAnsi="Verdana"/>
          <w:b/>
          <w:sz w:val="20"/>
          <w:szCs w:val="22"/>
          <w:u w:val="single"/>
        </w:rPr>
        <w:t>.</w:t>
      </w:r>
      <w:r w:rsidR="0081414E">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b/>
          <w:color w:val="000000"/>
        </w:rPr>
        <w:tab/>
      </w:r>
      <w:r w:rsidR="00F16951">
        <w:rPr>
          <w:rFonts w:ascii="Calibri" w:hAnsi="Calibri" w:cs="Calibri"/>
          <w:color w:val="000000"/>
        </w:rPr>
        <w:br/>
      </w:r>
      <w:r w:rsidR="00F16951" w:rsidRPr="002D4B80">
        <w:rPr>
          <w:rFonts w:ascii="Verdana" w:hAnsi="Verdana"/>
          <w:sz w:val="20"/>
          <w:szCs w:val="22"/>
        </w:rPr>
        <w:t>Arribo al Aeropuerto Arturo Merino Benítez, Chile. Trámites Migratorios</w:t>
      </w:r>
      <w:r w:rsidR="0081414E">
        <w:rPr>
          <w:rFonts w:ascii="Verdana" w:hAnsi="Verdana"/>
          <w:sz w:val="20"/>
          <w:szCs w:val="22"/>
        </w:rPr>
        <w:t>.</w:t>
      </w:r>
      <w:r w:rsidR="00F16951" w:rsidRPr="0081414E">
        <w:rPr>
          <w:rFonts w:ascii="Verdana" w:hAnsi="Verdana"/>
          <w:sz w:val="20"/>
          <w:szCs w:val="22"/>
        </w:rPr>
        <w:t xml:space="preserve"> </w:t>
      </w:r>
      <w:r w:rsidR="0081414E" w:rsidRPr="0081414E">
        <w:rPr>
          <w:rFonts w:ascii="Verdana" w:hAnsi="Verdana"/>
          <w:b/>
          <w:sz w:val="20"/>
          <w:szCs w:val="22"/>
        </w:rPr>
        <w:t>FIN DE NUESTROS SERVICIOS</w:t>
      </w:r>
      <w:r w:rsidR="0081414E">
        <w:rPr>
          <w:rFonts w:ascii="Verdana" w:hAnsi="Verdana"/>
          <w:b/>
          <w:sz w:val="20"/>
          <w:szCs w:val="22"/>
        </w:rPr>
        <w:t>.</w:t>
      </w:r>
    </w:p>
    <w:p w:rsidR="004F4A78" w:rsidRPr="007F4E21" w:rsidRDefault="004F4A78" w:rsidP="007F4E21">
      <w:pPr>
        <w:pStyle w:val="Textoindependiente"/>
        <w:spacing w:line="247" w:lineRule="auto"/>
        <w:jc w:val="both"/>
        <w:rPr>
          <w:rFonts w:asciiTheme="majorHAnsi" w:hAnsiTheme="majorHAnsi"/>
          <w:sz w:val="8"/>
          <w:szCs w:val="22"/>
        </w:rPr>
      </w:pPr>
    </w:p>
    <w:p w:rsidR="0081414E" w:rsidRDefault="0081414E" w:rsidP="00A42245">
      <w:pPr>
        <w:pStyle w:val="Ttulo3"/>
        <w:jc w:val="both"/>
        <w:rPr>
          <w:rFonts w:eastAsia="Georgia" w:cs="Georgia"/>
          <w:bCs w:val="0"/>
          <w:color w:val="auto"/>
          <w:sz w:val="6"/>
          <w:u w:val="single"/>
          <w:lang w:eastAsia="es-CL" w:bidi="es-CL"/>
        </w:rPr>
      </w:pPr>
    </w:p>
    <w:p w:rsidR="0081414E" w:rsidRPr="0081414E" w:rsidRDefault="0081414E" w:rsidP="0081414E">
      <w:pPr>
        <w:rPr>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81414E" w:rsidRPr="0081414E" w:rsidRDefault="0081414E" w:rsidP="0081414E">
      <w:pPr>
        <w:rPr>
          <w:lang w:eastAsia="es-CL" w:bidi="es-CL"/>
        </w:rPr>
      </w:pPr>
    </w:p>
    <w:p w:rsidR="0081414E" w:rsidRDefault="0081414E" w:rsidP="00A42245">
      <w:pPr>
        <w:pStyle w:val="Ttulo3"/>
        <w:jc w:val="both"/>
        <w:rPr>
          <w:rFonts w:eastAsia="Georgia" w:cs="Georgia"/>
          <w:bCs w:val="0"/>
          <w:color w:val="auto"/>
          <w:sz w:val="24"/>
          <w:u w:val="single"/>
          <w:lang w:eastAsia="es-CL" w:bidi="es-CL"/>
        </w:rPr>
      </w:pPr>
    </w:p>
    <w:p w:rsidR="00A42245" w:rsidRPr="007F4E21" w:rsidRDefault="00EF38D1" w:rsidP="00A42245">
      <w:pPr>
        <w:pStyle w:val="Ttulo3"/>
        <w:jc w:val="both"/>
        <w:rPr>
          <w:rFonts w:eastAsia="Georgia" w:cs="Georgia"/>
          <w:bCs w:val="0"/>
          <w:color w:val="auto"/>
          <w:sz w:val="24"/>
          <w:u w:val="single"/>
          <w:lang w:eastAsia="es-CL" w:bidi="es-CL"/>
        </w:rPr>
      </w:pPr>
      <w:r>
        <w:rPr>
          <w:rFonts w:eastAsia="Georgia" w:cs="Georgia"/>
          <w:bCs w:val="0"/>
          <w:color w:val="auto"/>
          <w:sz w:val="24"/>
          <w:u w:val="single"/>
          <w:lang w:eastAsia="es-CL" w:bidi="es-CL"/>
        </w:rPr>
        <w:t>R</w:t>
      </w:r>
      <w:r w:rsidR="00A42245">
        <w:rPr>
          <w:rFonts w:eastAsia="Georgia" w:cs="Georgia"/>
          <w:bCs w:val="0"/>
          <w:color w:val="auto"/>
          <w:sz w:val="24"/>
          <w:u w:val="single"/>
          <w:lang w:eastAsia="es-CL" w:bidi="es-CL"/>
        </w:rPr>
        <w:t>ESERVA:</w:t>
      </w:r>
    </w:p>
    <w:p w:rsidR="00A42245" w:rsidRPr="007F4E21" w:rsidRDefault="00A42245" w:rsidP="00A42245">
      <w:pPr>
        <w:spacing w:line="241" w:lineRule="exact"/>
        <w:jc w:val="both"/>
        <w:rPr>
          <w:rFonts w:asciiTheme="majorHAnsi" w:eastAsia="Georgia" w:hAnsiTheme="majorHAnsi" w:cs="Georgia"/>
          <w:sz w:val="24"/>
          <w:lang w:eastAsia="es-CL" w:bidi="es-CL"/>
        </w:rPr>
      </w:pPr>
      <w:r>
        <w:rPr>
          <w:rFonts w:asciiTheme="majorHAnsi" w:eastAsia="Georgia" w:hAnsiTheme="majorHAnsi" w:cs="Georgia"/>
          <w:sz w:val="24"/>
          <w:lang w:eastAsia="es-CL" w:bidi="es-CL"/>
        </w:rPr>
        <w:t xml:space="preserve">Para reservar se debe abonar </w:t>
      </w:r>
      <w:r w:rsidR="0081414E">
        <w:rPr>
          <w:rFonts w:asciiTheme="majorHAnsi" w:eastAsia="Georgia" w:hAnsiTheme="majorHAnsi" w:cs="Georgia"/>
          <w:b/>
          <w:color w:val="FF0000"/>
          <w:sz w:val="24"/>
          <w:lang w:eastAsia="es-CL" w:bidi="es-CL"/>
        </w:rPr>
        <w:t>$6</w:t>
      </w:r>
      <w:r w:rsidR="00461591" w:rsidRPr="0081414E">
        <w:rPr>
          <w:rFonts w:asciiTheme="majorHAnsi" w:eastAsia="Georgia" w:hAnsiTheme="majorHAnsi" w:cs="Georgia"/>
          <w:b/>
          <w:color w:val="FF0000"/>
          <w:sz w:val="24"/>
          <w:lang w:eastAsia="es-CL" w:bidi="es-CL"/>
        </w:rPr>
        <w:t>00.000</w:t>
      </w:r>
      <w:r w:rsidR="00461591" w:rsidRPr="0081414E">
        <w:rPr>
          <w:rFonts w:asciiTheme="majorHAnsi" w:eastAsia="Georgia" w:hAnsiTheme="majorHAnsi" w:cs="Georgia"/>
          <w:color w:val="FF0000"/>
          <w:sz w:val="24"/>
          <w:lang w:eastAsia="es-CL" w:bidi="es-CL"/>
        </w:rPr>
        <w:t xml:space="preserve"> </w:t>
      </w:r>
      <w:r w:rsidR="00461591">
        <w:rPr>
          <w:rFonts w:asciiTheme="majorHAnsi" w:eastAsia="Georgia" w:hAnsiTheme="majorHAnsi" w:cs="Georgia"/>
          <w:sz w:val="24"/>
          <w:lang w:eastAsia="es-CL" w:bidi="es-CL"/>
        </w:rPr>
        <w:t xml:space="preserve">por pasajero y </w:t>
      </w:r>
      <w:r>
        <w:rPr>
          <w:rFonts w:asciiTheme="majorHAnsi" w:eastAsia="Georgia" w:hAnsiTheme="majorHAnsi" w:cs="Georgia"/>
          <w:sz w:val="24"/>
          <w:lang w:eastAsia="es-CL" w:bidi="es-CL"/>
        </w:rPr>
        <w:t>el saldo se p</w:t>
      </w:r>
      <w:r w:rsidR="00461591">
        <w:rPr>
          <w:rFonts w:asciiTheme="majorHAnsi" w:eastAsia="Georgia" w:hAnsiTheme="majorHAnsi" w:cs="Georgia"/>
          <w:sz w:val="24"/>
          <w:lang w:eastAsia="es-CL" w:bidi="es-CL"/>
        </w:rPr>
        <w:t>odrá pagar mensualmente hasta 40</w:t>
      </w:r>
      <w:r>
        <w:rPr>
          <w:rFonts w:asciiTheme="majorHAnsi" w:eastAsia="Georgia" w:hAnsiTheme="majorHAnsi" w:cs="Georgia"/>
          <w:sz w:val="24"/>
          <w:lang w:eastAsia="es-CL" w:bidi="es-CL"/>
        </w:rPr>
        <w:t xml:space="preserve"> días antes del viaje</w:t>
      </w:r>
      <w:r w:rsidRPr="007F4E21">
        <w:rPr>
          <w:rFonts w:asciiTheme="majorHAnsi" w:eastAsia="Georgia" w:hAnsiTheme="majorHAnsi" w:cs="Georgia"/>
          <w:sz w:val="24"/>
          <w:lang w:eastAsia="es-CL" w:bidi="es-CL"/>
        </w:rPr>
        <w:t>.</w:t>
      </w:r>
    </w:p>
    <w:p w:rsidR="00AA1AB1" w:rsidRPr="007F4E21" w:rsidRDefault="00AA1AB1" w:rsidP="007F4E21">
      <w:pPr>
        <w:pStyle w:val="Ttulo3"/>
        <w:jc w:val="both"/>
        <w:rPr>
          <w:rFonts w:eastAsia="Georgia" w:cs="Georgia"/>
          <w:bCs w:val="0"/>
          <w:color w:val="auto"/>
          <w:sz w:val="24"/>
          <w:u w:val="single"/>
          <w:lang w:eastAsia="es-CL" w:bidi="es-CL"/>
        </w:rPr>
      </w:pPr>
      <w:r w:rsidRPr="007F4E21">
        <w:rPr>
          <w:rFonts w:eastAsia="Georgia" w:cs="Georgia"/>
          <w:bCs w:val="0"/>
          <w:color w:val="auto"/>
          <w:sz w:val="24"/>
          <w:u w:val="single"/>
          <w:lang w:eastAsia="es-CL" w:bidi="es-CL"/>
        </w:rPr>
        <w:t>QUE NO INCLUYE EL VIAJE:</w:t>
      </w:r>
    </w:p>
    <w:p w:rsidR="00AB2FC0" w:rsidRPr="00AB2FC0" w:rsidRDefault="00AB2FC0" w:rsidP="00AB2FC0">
      <w:pPr>
        <w:spacing w:after="0" w:line="240" w:lineRule="auto"/>
        <w:jc w:val="both"/>
        <w:rPr>
          <w:rFonts w:asciiTheme="majorHAnsi" w:hAnsiTheme="majorHAnsi" w:cs="Arial"/>
          <w:bCs/>
          <w:sz w:val="24"/>
          <w:szCs w:val="24"/>
        </w:rPr>
      </w:pPr>
      <w:r w:rsidRPr="00AB2FC0">
        <w:rPr>
          <w:rFonts w:asciiTheme="majorHAnsi" w:hAnsiTheme="majorHAnsi" w:cs="Arial"/>
          <w:bCs/>
          <w:sz w:val="24"/>
          <w:szCs w:val="24"/>
        </w:rPr>
        <w:t>Alimentación.</w:t>
      </w:r>
    </w:p>
    <w:p w:rsidR="00AB2FC0" w:rsidRPr="00AB2FC0" w:rsidRDefault="00AB2FC0" w:rsidP="00AB2FC0">
      <w:pPr>
        <w:spacing w:after="0" w:line="240" w:lineRule="auto"/>
        <w:jc w:val="both"/>
        <w:rPr>
          <w:rFonts w:asciiTheme="majorHAnsi" w:hAnsiTheme="majorHAnsi" w:cs="Arial"/>
          <w:sz w:val="24"/>
          <w:szCs w:val="24"/>
        </w:rPr>
      </w:pPr>
      <w:r w:rsidRPr="00AB2FC0">
        <w:rPr>
          <w:rFonts w:asciiTheme="majorHAnsi" w:hAnsiTheme="majorHAnsi" w:cs="Arial"/>
          <w:sz w:val="24"/>
          <w:szCs w:val="24"/>
        </w:rPr>
        <w:t>Entradas A Reservas, Parques Nacionales, Casinos, Piscinas Termales Y Museos.</w:t>
      </w:r>
    </w:p>
    <w:p w:rsidR="00AB2FC0" w:rsidRPr="00AB2FC0" w:rsidRDefault="00AB2FC0" w:rsidP="00AB2FC0">
      <w:pPr>
        <w:spacing w:after="0" w:line="240" w:lineRule="auto"/>
        <w:jc w:val="both"/>
        <w:rPr>
          <w:rFonts w:asciiTheme="majorHAnsi" w:hAnsiTheme="majorHAnsi" w:cs="Arial"/>
          <w:sz w:val="24"/>
          <w:szCs w:val="24"/>
        </w:rPr>
      </w:pPr>
      <w:r w:rsidRPr="00AB2FC0">
        <w:rPr>
          <w:rFonts w:asciiTheme="majorHAnsi" w:hAnsiTheme="majorHAnsi" w:cs="Arial"/>
          <w:sz w:val="24"/>
          <w:szCs w:val="24"/>
        </w:rPr>
        <w:t xml:space="preserve">Todo Tipo De Extras, Bebidas, Vinos, Licores, Llamadas Telefónicas, Lavados, Planchados, Etc. Servicios, </w:t>
      </w:r>
      <w:r w:rsidRPr="00AB2FC0">
        <w:rPr>
          <w:rFonts w:asciiTheme="majorHAnsi" w:eastAsia="Georgia" w:hAnsiTheme="majorHAnsi" w:cs="Georgia"/>
          <w:sz w:val="24"/>
          <w:szCs w:val="24"/>
          <w:lang w:eastAsia="es-CL" w:bidi="es-CL"/>
        </w:rPr>
        <w:t>Comidas</w:t>
      </w:r>
      <w:r w:rsidRPr="00AB2FC0">
        <w:rPr>
          <w:rFonts w:asciiTheme="majorHAnsi" w:hAnsiTheme="majorHAnsi" w:cs="Arial"/>
          <w:sz w:val="24"/>
          <w:szCs w:val="24"/>
        </w:rPr>
        <w:t>, Excursiones O Actividades Opcionales Y Extensiones No Descritas En El Programa</w:t>
      </w:r>
    </w:p>
    <w:p w:rsidR="00AA1AB1" w:rsidRPr="00AB2FC0" w:rsidRDefault="00AA1AB1" w:rsidP="00AB2FC0">
      <w:pPr>
        <w:spacing w:after="0" w:line="240" w:lineRule="auto"/>
        <w:jc w:val="both"/>
        <w:rPr>
          <w:rFonts w:ascii="Verdana" w:hAnsi="Verdana" w:cs="Arial"/>
          <w:sz w:val="19"/>
          <w:szCs w:val="19"/>
        </w:rPr>
      </w:pPr>
      <w:r w:rsidRPr="00AB2FC0">
        <w:rPr>
          <w:rFonts w:asciiTheme="majorHAnsi" w:eastAsia="Georgia" w:hAnsiTheme="majorHAnsi" w:cs="Georgia"/>
          <w:sz w:val="24"/>
          <w:lang w:eastAsia="es-CL" w:bidi="es-CL"/>
        </w:rPr>
        <w:t>Todo servicio no men</w:t>
      </w:r>
      <w:r w:rsidR="00AB2FC0">
        <w:rPr>
          <w:rFonts w:asciiTheme="majorHAnsi" w:eastAsia="Georgia" w:hAnsiTheme="majorHAnsi" w:cs="Georgia"/>
          <w:sz w:val="24"/>
          <w:lang w:eastAsia="es-CL" w:bidi="es-CL"/>
        </w:rPr>
        <w:t xml:space="preserve">cionado, sugerido, recomendado, </w:t>
      </w:r>
      <w:r w:rsidRPr="00AB2FC0">
        <w:rPr>
          <w:rFonts w:asciiTheme="majorHAnsi" w:eastAsia="Georgia" w:hAnsiTheme="majorHAnsi" w:cs="Georgia"/>
          <w:sz w:val="24"/>
          <w:lang w:eastAsia="es-CL" w:bidi="es-CL"/>
        </w:rPr>
        <w:t>propinas.</w:t>
      </w:r>
    </w:p>
    <w:p w:rsidR="00AA1AB1" w:rsidRPr="007F4E21" w:rsidRDefault="00AA1AB1" w:rsidP="007F4E21">
      <w:pPr>
        <w:pStyle w:val="Ttulo3"/>
        <w:jc w:val="both"/>
        <w:rPr>
          <w:rFonts w:eastAsia="Georgia" w:cs="Georgia"/>
          <w:bCs w:val="0"/>
          <w:color w:val="auto"/>
          <w:sz w:val="24"/>
          <w:u w:val="single"/>
          <w:lang w:eastAsia="es-CL" w:bidi="es-CL"/>
        </w:rPr>
      </w:pPr>
      <w:r w:rsidRPr="007F4E21">
        <w:rPr>
          <w:rFonts w:eastAsia="Georgia" w:cs="Georgia"/>
          <w:bCs w:val="0"/>
          <w:color w:val="auto"/>
          <w:sz w:val="24"/>
          <w:u w:val="single"/>
          <w:lang w:eastAsia="es-CL" w:bidi="es-CL"/>
        </w:rPr>
        <w:t>RECOMENDACIONES:</w:t>
      </w:r>
    </w:p>
    <w:p w:rsidR="00AA1AB1" w:rsidRPr="007F4E21" w:rsidRDefault="00AA1AB1" w:rsidP="007F4E21">
      <w:pPr>
        <w:spacing w:line="241" w:lineRule="exact"/>
        <w:jc w:val="both"/>
        <w:rPr>
          <w:rFonts w:asciiTheme="majorHAnsi" w:eastAsia="Georgia" w:hAnsiTheme="majorHAnsi" w:cs="Georgia"/>
          <w:sz w:val="24"/>
          <w:lang w:eastAsia="es-CL" w:bidi="es-CL"/>
        </w:rPr>
      </w:pPr>
      <w:r w:rsidRPr="007F4E21">
        <w:rPr>
          <w:rFonts w:asciiTheme="majorHAnsi" w:eastAsia="Georgia" w:hAnsiTheme="majorHAnsi" w:cs="Georgia"/>
          <w:sz w:val="24"/>
          <w:lang w:eastAsia="es-CL" w:bidi="es-CL"/>
        </w:rPr>
        <w:t>Indispensable llevar zapatos cómodos para caminatas. Ropa adecuada para temperaturas oscilantes entre calor y frio.</w:t>
      </w:r>
    </w:p>
    <w:p w:rsidR="00AA1AB1" w:rsidRPr="007F4E21" w:rsidRDefault="00AA1AB1" w:rsidP="007F4E21">
      <w:pPr>
        <w:pStyle w:val="Ttulo3"/>
        <w:jc w:val="both"/>
        <w:rPr>
          <w:rFonts w:eastAsia="Georgia" w:cs="Georgia"/>
          <w:bCs w:val="0"/>
          <w:color w:val="auto"/>
          <w:sz w:val="24"/>
          <w:u w:val="single"/>
          <w:lang w:eastAsia="es-CL" w:bidi="es-CL"/>
        </w:rPr>
      </w:pPr>
      <w:r w:rsidRPr="007F4E21">
        <w:rPr>
          <w:rFonts w:eastAsia="Georgia" w:cs="Georgia"/>
          <w:bCs w:val="0"/>
          <w:color w:val="auto"/>
          <w:sz w:val="24"/>
          <w:u w:val="single"/>
          <w:lang w:eastAsia="es-CL" w:bidi="es-CL"/>
        </w:rPr>
        <w:t>CONSIDERACIONES</w:t>
      </w:r>
    </w:p>
    <w:p w:rsidR="00AA1AB1" w:rsidRPr="007F4E21" w:rsidRDefault="00AA1AB1" w:rsidP="007F4E21">
      <w:pPr>
        <w:spacing w:line="241" w:lineRule="exact"/>
        <w:jc w:val="both"/>
        <w:rPr>
          <w:rFonts w:asciiTheme="majorHAnsi" w:eastAsia="Georgia" w:hAnsiTheme="majorHAnsi" w:cs="Georgia"/>
          <w:sz w:val="24"/>
          <w:lang w:eastAsia="es-CL" w:bidi="es-CL"/>
        </w:rPr>
      </w:pPr>
      <w:r w:rsidRPr="007F4E21">
        <w:rPr>
          <w:rFonts w:asciiTheme="majorHAnsi" w:eastAsia="Georgia" w:hAnsiTheme="majorHAnsi" w:cs="Georgia"/>
          <w:sz w:val="24"/>
          <w:lang w:eastAsia="es-CL" w:bidi="es-CL"/>
        </w:rPr>
        <w:t>(*) U hoteles de la misma categoría. Tipo</w:t>
      </w:r>
      <w:r w:rsidR="00222E63">
        <w:rPr>
          <w:rFonts w:asciiTheme="majorHAnsi" w:eastAsia="Georgia" w:hAnsiTheme="majorHAnsi" w:cs="Georgia"/>
          <w:sz w:val="24"/>
          <w:lang w:eastAsia="es-CL" w:bidi="es-CL"/>
        </w:rPr>
        <w:t xml:space="preserve"> de cambio referencial </w:t>
      </w:r>
      <w:r w:rsidR="0081414E">
        <w:rPr>
          <w:rFonts w:asciiTheme="majorHAnsi" w:eastAsia="Georgia" w:hAnsiTheme="majorHAnsi" w:cs="Georgia"/>
          <w:sz w:val="24"/>
          <w:lang w:eastAsia="es-CL" w:bidi="es-CL"/>
        </w:rPr>
        <w:t>$720</w:t>
      </w:r>
      <w:r w:rsidRPr="007F4E21">
        <w:rPr>
          <w:rFonts w:asciiTheme="majorHAnsi" w:eastAsia="Georgia" w:hAnsiTheme="majorHAnsi" w:cs="Georgia"/>
          <w:sz w:val="24"/>
          <w:lang w:eastAsia="es-CL" w:bidi="es-CL"/>
        </w:rPr>
        <w:t>.- (Fuente LATAM)</w:t>
      </w:r>
    </w:p>
    <w:p w:rsidR="00AA1AB1" w:rsidRPr="00A42245" w:rsidRDefault="00AA1AB1" w:rsidP="007F4E21">
      <w:pPr>
        <w:pStyle w:val="Ttulo3"/>
        <w:jc w:val="both"/>
        <w:rPr>
          <w:rFonts w:eastAsia="Georgia" w:cs="Georgia"/>
          <w:bCs w:val="0"/>
          <w:color w:val="auto"/>
          <w:sz w:val="24"/>
          <w:u w:val="single"/>
          <w:lang w:eastAsia="es-CL" w:bidi="es-CL"/>
        </w:rPr>
      </w:pPr>
      <w:r w:rsidRPr="00A42245">
        <w:rPr>
          <w:rFonts w:eastAsia="Georgia" w:cs="Georgia"/>
          <w:bCs w:val="0"/>
          <w:color w:val="auto"/>
          <w:sz w:val="24"/>
          <w:u w:val="single"/>
          <w:lang w:eastAsia="es-CL" w:bidi="es-CL"/>
        </w:rPr>
        <w:t>OBLIGACIONES</w:t>
      </w:r>
    </w:p>
    <w:p w:rsidR="00AA1AB1" w:rsidRPr="007F4E21" w:rsidRDefault="00AA1AB1" w:rsidP="007F4E21">
      <w:pPr>
        <w:spacing w:line="241" w:lineRule="exact"/>
        <w:jc w:val="both"/>
        <w:rPr>
          <w:rFonts w:asciiTheme="majorHAnsi" w:eastAsia="Georgia" w:hAnsiTheme="majorHAnsi" w:cs="Georgia"/>
          <w:sz w:val="24"/>
          <w:lang w:eastAsia="es-CL" w:bidi="es-CL"/>
        </w:rPr>
      </w:pPr>
      <w:r w:rsidRPr="007F4E21">
        <w:rPr>
          <w:rFonts w:asciiTheme="majorHAnsi" w:eastAsia="Georgia" w:hAnsiTheme="majorHAnsi" w:cs="Georgia"/>
          <w:sz w:val="24"/>
          <w:lang w:eastAsia="es-CL" w:bidi="es-CL"/>
        </w:rPr>
        <w:t>Llevar pasaporte (vigencia mínima 6 meses desde la fecha del viaje) y estar legalmente apto para salir del país. Si viaja con menores debe llevar la documentación pertinente.</w:t>
      </w:r>
    </w:p>
    <w:p w:rsidR="00AA1AB1" w:rsidRPr="007F4E21" w:rsidRDefault="00AA1AB1" w:rsidP="007F4E21">
      <w:pPr>
        <w:spacing w:line="241" w:lineRule="exact"/>
        <w:jc w:val="both"/>
        <w:rPr>
          <w:rFonts w:asciiTheme="majorHAnsi" w:eastAsia="Georgia" w:hAnsiTheme="majorHAnsi" w:cs="Georgia"/>
          <w:sz w:val="24"/>
          <w:lang w:eastAsia="es-CL" w:bidi="es-CL"/>
        </w:rPr>
      </w:pPr>
      <w:r w:rsidRPr="007F4E21">
        <w:rPr>
          <w:rFonts w:asciiTheme="majorHAnsi" w:eastAsia="Georgia" w:hAnsiTheme="majorHAnsi" w:cs="Georgia"/>
          <w:sz w:val="24"/>
          <w:lang w:eastAsia="es-CL" w:bidi="es-CL"/>
        </w:rPr>
        <w:t xml:space="preserve">Informarse y aceptar las condiciones generales de contratación y regulaciones especiales de </w:t>
      </w:r>
      <w:r w:rsidR="007F4E21">
        <w:rPr>
          <w:rFonts w:asciiTheme="majorHAnsi" w:eastAsia="Georgia" w:hAnsiTheme="majorHAnsi" w:cs="Georgia"/>
          <w:sz w:val="24"/>
          <w:lang w:eastAsia="es-CL" w:bidi="es-CL"/>
        </w:rPr>
        <w:t>MULTIVIAJES</w:t>
      </w:r>
      <w:r w:rsidRPr="007F4E21">
        <w:rPr>
          <w:rFonts w:asciiTheme="majorHAnsi" w:eastAsia="Georgia" w:hAnsiTheme="majorHAnsi" w:cs="Georgia"/>
          <w:sz w:val="24"/>
          <w:lang w:eastAsia="es-CL" w:bidi="es-CL"/>
        </w:rPr>
        <w:t xml:space="preserve"> 201</w:t>
      </w:r>
      <w:r w:rsidR="007F4E21">
        <w:rPr>
          <w:rFonts w:asciiTheme="majorHAnsi" w:eastAsia="Georgia" w:hAnsiTheme="majorHAnsi" w:cs="Georgia"/>
          <w:sz w:val="24"/>
          <w:lang w:eastAsia="es-CL" w:bidi="es-CL"/>
        </w:rPr>
        <w:t>9</w:t>
      </w:r>
      <w:r w:rsidRPr="007F4E21">
        <w:rPr>
          <w:rFonts w:asciiTheme="majorHAnsi" w:eastAsia="Georgia" w:hAnsiTheme="majorHAnsi" w:cs="Georgia"/>
          <w:sz w:val="24"/>
          <w:lang w:eastAsia="es-CL" w:bidi="es-CL"/>
        </w:rPr>
        <w:t xml:space="preserve"> – 20</w:t>
      </w:r>
      <w:r w:rsidR="007F4E21">
        <w:rPr>
          <w:rFonts w:asciiTheme="majorHAnsi" w:eastAsia="Georgia" w:hAnsiTheme="majorHAnsi" w:cs="Georgia"/>
          <w:sz w:val="24"/>
          <w:lang w:eastAsia="es-CL" w:bidi="es-CL"/>
        </w:rPr>
        <w:t>20</w:t>
      </w:r>
      <w:r w:rsidRPr="007F4E21">
        <w:rPr>
          <w:rFonts w:asciiTheme="majorHAnsi" w:eastAsia="Georgia" w:hAnsiTheme="majorHAnsi" w:cs="Georgia"/>
          <w:sz w:val="24"/>
          <w:lang w:eastAsia="es-CL" w:bidi="es-CL"/>
        </w:rPr>
        <w:t>.</w:t>
      </w:r>
    </w:p>
    <w:p w:rsidR="00425C73" w:rsidRDefault="00BF2144" w:rsidP="0068243E">
      <w:r>
        <w:rPr>
          <w:noProof/>
          <w:lang w:eastAsia="es-CL"/>
        </w:rPr>
        <w:t xml:space="preserve"> </w:t>
      </w:r>
    </w:p>
    <w:p w:rsidR="00425C73" w:rsidRPr="00425C73" w:rsidRDefault="001A4539" w:rsidP="00425C73">
      <w:r>
        <w:rPr>
          <w:noProof/>
          <w:lang w:eastAsia="es-CL"/>
        </w:rPr>
        <w:drawing>
          <wp:anchor distT="0" distB="0" distL="114300" distR="114300" simplePos="0" relativeHeight="251662336" behindDoc="0" locked="0" layoutInCell="1" allowOverlap="1" wp14:anchorId="4F0A359D" wp14:editId="55B7A791">
            <wp:simplePos x="0" y="0"/>
            <wp:positionH relativeFrom="column">
              <wp:posOffset>3860165</wp:posOffset>
            </wp:positionH>
            <wp:positionV relativeFrom="paragraph">
              <wp:posOffset>111125</wp:posOffset>
            </wp:positionV>
            <wp:extent cx="2660015" cy="1773555"/>
            <wp:effectExtent l="0" t="0" r="6985" b="0"/>
            <wp:wrapSquare wrapText="bothSides"/>
            <wp:docPr id="14" name="Imagen 14" descr="Resultado de imagen pa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it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015"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1312" behindDoc="0" locked="0" layoutInCell="1" allowOverlap="1" wp14:anchorId="212A8819" wp14:editId="77B3FD52">
            <wp:simplePos x="0" y="0"/>
            <wp:positionH relativeFrom="column">
              <wp:posOffset>262255</wp:posOffset>
            </wp:positionH>
            <wp:positionV relativeFrom="paragraph">
              <wp:posOffset>95250</wp:posOffset>
            </wp:positionV>
            <wp:extent cx="2671445" cy="1781175"/>
            <wp:effectExtent l="0" t="0" r="0" b="9525"/>
            <wp:wrapSquare wrapText="bothSides"/>
            <wp:docPr id="11" name="Imagen 11" descr="Resultado de imagen para ven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venec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44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C73" w:rsidRPr="00425C73" w:rsidRDefault="00425C73" w:rsidP="00425C73"/>
    <w:p w:rsidR="00AA1AB1" w:rsidRPr="00425C73" w:rsidRDefault="001A4539" w:rsidP="00425C73">
      <w:r>
        <w:rPr>
          <w:noProof/>
          <w:lang w:eastAsia="es-CL"/>
        </w:rPr>
        <w:drawing>
          <wp:anchor distT="0" distB="0" distL="114300" distR="114300" simplePos="0" relativeHeight="251663360" behindDoc="0" locked="0" layoutInCell="1" allowOverlap="1">
            <wp:simplePos x="0" y="0"/>
            <wp:positionH relativeFrom="column">
              <wp:posOffset>-1348105</wp:posOffset>
            </wp:positionH>
            <wp:positionV relativeFrom="paragraph">
              <wp:posOffset>1657350</wp:posOffset>
            </wp:positionV>
            <wp:extent cx="3580765" cy="2279650"/>
            <wp:effectExtent l="0" t="0" r="635" b="6350"/>
            <wp:wrapSquare wrapText="bothSides"/>
            <wp:docPr id="15" name="Imagen 15" descr="Resultado de imagen para ingla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inglaterr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478"/>
                    <a:stretch/>
                  </pic:blipFill>
                  <pic:spPr bwMode="auto">
                    <a:xfrm>
                      <a:off x="0" y="0"/>
                      <a:ext cx="3580765" cy="227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A1AB1" w:rsidRPr="00425C73" w:rsidSect="007F4E21">
      <w:headerReference w:type="default" r:id="rId14"/>
      <w:pgSz w:w="12240" w:h="15840"/>
      <w:pgMar w:top="720" w:right="758"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D2" w:rsidRDefault="002C2AD2" w:rsidP="008E58AA">
      <w:pPr>
        <w:spacing w:after="0" w:line="240" w:lineRule="auto"/>
      </w:pPr>
      <w:r>
        <w:separator/>
      </w:r>
    </w:p>
  </w:endnote>
  <w:endnote w:type="continuationSeparator" w:id="0">
    <w:p w:rsidR="002C2AD2" w:rsidRDefault="002C2AD2" w:rsidP="008E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o SZ">
    <w:panose1 w:val="02000000000000000000"/>
    <w:charset w:val="00"/>
    <w:family w:val="auto"/>
    <w:pitch w:val="variable"/>
    <w:sig w:usb0="A00002AF" w:usb1="500078F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D2" w:rsidRDefault="002C2AD2" w:rsidP="008E58AA">
      <w:pPr>
        <w:spacing w:after="0" w:line="240" w:lineRule="auto"/>
      </w:pPr>
      <w:r>
        <w:separator/>
      </w:r>
    </w:p>
  </w:footnote>
  <w:footnote w:type="continuationSeparator" w:id="0">
    <w:p w:rsidR="002C2AD2" w:rsidRDefault="002C2AD2" w:rsidP="008E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AA" w:rsidRDefault="008E58AA">
    <w:pPr>
      <w:pStyle w:val="Encabezado"/>
    </w:pPr>
    <w:r>
      <w:rPr>
        <w:noProof/>
        <w:lang w:bidi="ar-SA"/>
      </w:rPr>
      <w:drawing>
        <wp:anchor distT="0" distB="0" distL="114300" distR="114300" simplePos="0" relativeHeight="251658240" behindDoc="0" locked="0" layoutInCell="1" allowOverlap="1">
          <wp:simplePos x="0" y="0"/>
          <wp:positionH relativeFrom="column">
            <wp:posOffset>6301740</wp:posOffset>
          </wp:positionH>
          <wp:positionV relativeFrom="paragraph">
            <wp:posOffset>-335280</wp:posOffset>
          </wp:positionV>
          <wp:extent cx="920115" cy="91440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png"/>
                  <pic:cNvPicPr/>
                </pic:nvPicPr>
                <pic:blipFill rotWithShape="1">
                  <a:blip r:embed="rId1">
                    <a:extLst>
                      <a:ext uri="{28A0092B-C50C-407E-A947-70E740481C1C}">
                        <a14:useLocalDpi xmlns:a14="http://schemas.microsoft.com/office/drawing/2010/main" val="0"/>
                      </a:ext>
                    </a:extLst>
                  </a:blip>
                  <a:srcRect r="56000"/>
                  <a:stretch/>
                </pic:blipFill>
                <pic:spPr bwMode="auto">
                  <a:xfrm>
                    <a:off x="0" y="0"/>
                    <a:ext cx="92011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2D55"/>
    <w:multiLevelType w:val="hybridMultilevel"/>
    <w:tmpl w:val="882C5F0E"/>
    <w:lvl w:ilvl="0" w:tplc="04D6CD68">
      <w:start w:val="1"/>
      <w:numFmt w:val="decimalZero"/>
      <w:lvlText w:val="%1"/>
      <w:lvlJc w:val="left"/>
      <w:pPr>
        <w:ind w:left="1287" w:hanging="345"/>
      </w:pPr>
      <w:rPr>
        <w:rFonts w:ascii="Georgia" w:eastAsia="Georgia" w:hAnsi="Georgia" w:cs="Georgia" w:hint="default"/>
        <w:w w:val="105"/>
        <w:sz w:val="26"/>
        <w:szCs w:val="26"/>
        <w:lang w:val="es-CL" w:eastAsia="es-CL" w:bidi="es-CL"/>
      </w:rPr>
    </w:lvl>
    <w:lvl w:ilvl="1" w:tplc="BEDCA3C0">
      <w:numFmt w:val="bullet"/>
      <w:lvlText w:val="•"/>
      <w:lvlJc w:val="left"/>
      <w:pPr>
        <w:ind w:left="2370" w:hanging="345"/>
      </w:pPr>
      <w:rPr>
        <w:rFonts w:hint="default"/>
        <w:lang w:val="es-CL" w:eastAsia="es-CL" w:bidi="es-CL"/>
      </w:rPr>
    </w:lvl>
    <w:lvl w:ilvl="2" w:tplc="7D9A23FE">
      <w:numFmt w:val="bullet"/>
      <w:lvlText w:val="•"/>
      <w:lvlJc w:val="left"/>
      <w:pPr>
        <w:ind w:left="3460" w:hanging="345"/>
      </w:pPr>
      <w:rPr>
        <w:rFonts w:hint="default"/>
        <w:lang w:val="es-CL" w:eastAsia="es-CL" w:bidi="es-CL"/>
      </w:rPr>
    </w:lvl>
    <w:lvl w:ilvl="3" w:tplc="1A0E0E2A">
      <w:numFmt w:val="bullet"/>
      <w:lvlText w:val="•"/>
      <w:lvlJc w:val="left"/>
      <w:pPr>
        <w:ind w:left="4550" w:hanging="345"/>
      </w:pPr>
      <w:rPr>
        <w:rFonts w:hint="default"/>
        <w:lang w:val="es-CL" w:eastAsia="es-CL" w:bidi="es-CL"/>
      </w:rPr>
    </w:lvl>
    <w:lvl w:ilvl="4" w:tplc="A122FE2A">
      <w:numFmt w:val="bullet"/>
      <w:lvlText w:val="•"/>
      <w:lvlJc w:val="left"/>
      <w:pPr>
        <w:ind w:left="5640" w:hanging="345"/>
      </w:pPr>
      <w:rPr>
        <w:rFonts w:hint="default"/>
        <w:lang w:val="es-CL" w:eastAsia="es-CL" w:bidi="es-CL"/>
      </w:rPr>
    </w:lvl>
    <w:lvl w:ilvl="5" w:tplc="30FCBA48">
      <w:numFmt w:val="bullet"/>
      <w:lvlText w:val="•"/>
      <w:lvlJc w:val="left"/>
      <w:pPr>
        <w:ind w:left="6730" w:hanging="345"/>
      </w:pPr>
      <w:rPr>
        <w:rFonts w:hint="default"/>
        <w:lang w:val="es-CL" w:eastAsia="es-CL" w:bidi="es-CL"/>
      </w:rPr>
    </w:lvl>
    <w:lvl w:ilvl="6" w:tplc="EFA2C424">
      <w:numFmt w:val="bullet"/>
      <w:lvlText w:val="•"/>
      <w:lvlJc w:val="left"/>
      <w:pPr>
        <w:ind w:left="7820" w:hanging="345"/>
      </w:pPr>
      <w:rPr>
        <w:rFonts w:hint="default"/>
        <w:lang w:val="es-CL" w:eastAsia="es-CL" w:bidi="es-CL"/>
      </w:rPr>
    </w:lvl>
    <w:lvl w:ilvl="7" w:tplc="4468B766">
      <w:numFmt w:val="bullet"/>
      <w:lvlText w:val="•"/>
      <w:lvlJc w:val="left"/>
      <w:pPr>
        <w:ind w:left="8910" w:hanging="345"/>
      </w:pPr>
      <w:rPr>
        <w:rFonts w:hint="default"/>
        <w:lang w:val="es-CL" w:eastAsia="es-CL" w:bidi="es-CL"/>
      </w:rPr>
    </w:lvl>
    <w:lvl w:ilvl="8" w:tplc="4B08E136">
      <w:numFmt w:val="bullet"/>
      <w:lvlText w:val="•"/>
      <w:lvlJc w:val="left"/>
      <w:pPr>
        <w:ind w:left="10000" w:hanging="345"/>
      </w:pPr>
      <w:rPr>
        <w:rFonts w:hint="default"/>
        <w:lang w:val="es-CL" w:eastAsia="es-CL" w:bidi="es-CL"/>
      </w:rPr>
    </w:lvl>
  </w:abstractNum>
  <w:abstractNum w:abstractNumId="1">
    <w:nsid w:val="4B43185F"/>
    <w:multiLevelType w:val="hybridMultilevel"/>
    <w:tmpl w:val="39140D9A"/>
    <w:lvl w:ilvl="0" w:tplc="4B1014C0">
      <w:start w:val="1"/>
      <w:numFmt w:val="decimalZero"/>
      <w:lvlText w:val="%1"/>
      <w:lvlJc w:val="left"/>
      <w:pPr>
        <w:ind w:left="943" w:hanging="345"/>
      </w:pPr>
      <w:rPr>
        <w:rFonts w:ascii="Georgia" w:eastAsia="Georgia" w:hAnsi="Georgia" w:cs="Georgia" w:hint="default"/>
        <w:w w:val="105"/>
        <w:sz w:val="26"/>
        <w:szCs w:val="26"/>
        <w:lang w:val="es-CL" w:eastAsia="es-CL" w:bidi="es-CL"/>
      </w:rPr>
    </w:lvl>
    <w:lvl w:ilvl="1" w:tplc="76783D06">
      <w:numFmt w:val="bullet"/>
      <w:lvlText w:val="•"/>
      <w:lvlJc w:val="left"/>
      <w:pPr>
        <w:ind w:left="2064" w:hanging="345"/>
      </w:pPr>
      <w:rPr>
        <w:rFonts w:hint="default"/>
        <w:lang w:val="es-CL" w:eastAsia="es-CL" w:bidi="es-CL"/>
      </w:rPr>
    </w:lvl>
    <w:lvl w:ilvl="2" w:tplc="6E507330">
      <w:numFmt w:val="bullet"/>
      <w:lvlText w:val="•"/>
      <w:lvlJc w:val="left"/>
      <w:pPr>
        <w:ind w:left="3188" w:hanging="345"/>
      </w:pPr>
      <w:rPr>
        <w:rFonts w:hint="default"/>
        <w:lang w:val="es-CL" w:eastAsia="es-CL" w:bidi="es-CL"/>
      </w:rPr>
    </w:lvl>
    <w:lvl w:ilvl="3" w:tplc="8664335A">
      <w:numFmt w:val="bullet"/>
      <w:lvlText w:val="•"/>
      <w:lvlJc w:val="left"/>
      <w:pPr>
        <w:ind w:left="4312" w:hanging="345"/>
      </w:pPr>
      <w:rPr>
        <w:rFonts w:hint="default"/>
        <w:lang w:val="es-CL" w:eastAsia="es-CL" w:bidi="es-CL"/>
      </w:rPr>
    </w:lvl>
    <w:lvl w:ilvl="4" w:tplc="77902C78">
      <w:numFmt w:val="bullet"/>
      <w:lvlText w:val="•"/>
      <w:lvlJc w:val="left"/>
      <w:pPr>
        <w:ind w:left="5436" w:hanging="345"/>
      </w:pPr>
      <w:rPr>
        <w:rFonts w:hint="default"/>
        <w:lang w:val="es-CL" w:eastAsia="es-CL" w:bidi="es-CL"/>
      </w:rPr>
    </w:lvl>
    <w:lvl w:ilvl="5" w:tplc="5ED0D4F0">
      <w:numFmt w:val="bullet"/>
      <w:lvlText w:val="•"/>
      <w:lvlJc w:val="left"/>
      <w:pPr>
        <w:ind w:left="6560" w:hanging="345"/>
      </w:pPr>
      <w:rPr>
        <w:rFonts w:hint="default"/>
        <w:lang w:val="es-CL" w:eastAsia="es-CL" w:bidi="es-CL"/>
      </w:rPr>
    </w:lvl>
    <w:lvl w:ilvl="6" w:tplc="77A2EE78">
      <w:numFmt w:val="bullet"/>
      <w:lvlText w:val="•"/>
      <w:lvlJc w:val="left"/>
      <w:pPr>
        <w:ind w:left="7684" w:hanging="345"/>
      </w:pPr>
      <w:rPr>
        <w:rFonts w:hint="default"/>
        <w:lang w:val="es-CL" w:eastAsia="es-CL" w:bidi="es-CL"/>
      </w:rPr>
    </w:lvl>
    <w:lvl w:ilvl="7" w:tplc="263E9CEE">
      <w:numFmt w:val="bullet"/>
      <w:lvlText w:val="•"/>
      <w:lvlJc w:val="left"/>
      <w:pPr>
        <w:ind w:left="8808" w:hanging="345"/>
      </w:pPr>
      <w:rPr>
        <w:rFonts w:hint="default"/>
        <w:lang w:val="es-CL" w:eastAsia="es-CL" w:bidi="es-CL"/>
      </w:rPr>
    </w:lvl>
    <w:lvl w:ilvl="8" w:tplc="DD6E52B8">
      <w:numFmt w:val="bullet"/>
      <w:lvlText w:val="•"/>
      <w:lvlJc w:val="left"/>
      <w:pPr>
        <w:ind w:left="9932" w:hanging="345"/>
      </w:pPr>
      <w:rPr>
        <w:rFonts w:hint="default"/>
        <w:lang w:val="es-CL" w:eastAsia="es-CL" w:bidi="es-CL"/>
      </w:rPr>
    </w:lvl>
  </w:abstractNum>
  <w:abstractNum w:abstractNumId="2">
    <w:nsid w:val="5C351904"/>
    <w:multiLevelType w:val="hybridMultilevel"/>
    <w:tmpl w:val="CE7AD5B0"/>
    <w:lvl w:ilvl="0" w:tplc="3C085130">
      <w:numFmt w:val="bullet"/>
      <w:lvlText w:val=""/>
      <w:lvlJc w:val="left"/>
      <w:pPr>
        <w:ind w:left="974" w:hanging="315"/>
      </w:pPr>
      <w:rPr>
        <w:rFonts w:ascii="Symbol" w:eastAsia="Symbol" w:hAnsi="Symbol" w:cs="Symbol" w:hint="default"/>
        <w:color w:val="auto"/>
        <w:w w:val="99"/>
        <w:sz w:val="26"/>
        <w:szCs w:val="26"/>
        <w:lang w:val="es-CL" w:eastAsia="es-CL" w:bidi="es-CL"/>
      </w:rPr>
    </w:lvl>
    <w:lvl w:ilvl="1" w:tplc="6770B8A8">
      <w:numFmt w:val="bullet"/>
      <w:lvlText w:val="•"/>
      <w:lvlJc w:val="left"/>
      <w:pPr>
        <w:ind w:left="980" w:hanging="315"/>
      </w:pPr>
      <w:rPr>
        <w:rFonts w:hint="default"/>
        <w:lang w:val="es-CL" w:eastAsia="es-CL" w:bidi="es-CL"/>
      </w:rPr>
    </w:lvl>
    <w:lvl w:ilvl="2" w:tplc="9CCCA3A0">
      <w:numFmt w:val="bullet"/>
      <w:lvlText w:val="•"/>
      <w:lvlJc w:val="left"/>
      <w:pPr>
        <w:ind w:left="1280" w:hanging="315"/>
      </w:pPr>
      <w:rPr>
        <w:rFonts w:hint="default"/>
        <w:lang w:val="es-CL" w:eastAsia="es-CL" w:bidi="es-CL"/>
      </w:rPr>
    </w:lvl>
    <w:lvl w:ilvl="3" w:tplc="BDD07BC6">
      <w:numFmt w:val="bullet"/>
      <w:lvlText w:val="•"/>
      <w:lvlJc w:val="left"/>
      <w:pPr>
        <w:ind w:left="2642" w:hanging="315"/>
      </w:pPr>
      <w:rPr>
        <w:rFonts w:hint="default"/>
        <w:lang w:val="es-CL" w:eastAsia="es-CL" w:bidi="es-CL"/>
      </w:rPr>
    </w:lvl>
    <w:lvl w:ilvl="4" w:tplc="D32CFE62">
      <w:numFmt w:val="bullet"/>
      <w:lvlText w:val="•"/>
      <w:lvlJc w:val="left"/>
      <w:pPr>
        <w:ind w:left="4005" w:hanging="315"/>
      </w:pPr>
      <w:rPr>
        <w:rFonts w:hint="default"/>
        <w:lang w:val="es-CL" w:eastAsia="es-CL" w:bidi="es-CL"/>
      </w:rPr>
    </w:lvl>
    <w:lvl w:ilvl="5" w:tplc="7842E1F2">
      <w:numFmt w:val="bullet"/>
      <w:lvlText w:val="•"/>
      <w:lvlJc w:val="left"/>
      <w:pPr>
        <w:ind w:left="5367" w:hanging="315"/>
      </w:pPr>
      <w:rPr>
        <w:rFonts w:hint="default"/>
        <w:lang w:val="es-CL" w:eastAsia="es-CL" w:bidi="es-CL"/>
      </w:rPr>
    </w:lvl>
    <w:lvl w:ilvl="6" w:tplc="845C2932">
      <w:numFmt w:val="bullet"/>
      <w:lvlText w:val="•"/>
      <w:lvlJc w:val="left"/>
      <w:pPr>
        <w:ind w:left="6730" w:hanging="315"/>
      </w:pPr>
      <w:rPr>
        <w:rFonts w:hint="default"/>
        <w:lang w:val="es-CL" w:eastAsia="es-CL" w:bidi="es-CL"/>
      </w:rPr>
    </w:lvl>
    <w:lvl w:ilvl="7" w:tplc="CD3AC834">
      <w:numFmt w:val="bullet"/>
      <w:lvlText w:val="•"/>
      <w:lvlJc w:val="left"/>
      <w:pPr>
        <w:ind w:left="8092" w:hanging="315"/>
      </w:pPr>
      <w:rPr>
        <w:rFonts w:hint="default"/>
        <w:lang w:val="es-CL" w:eastAsia="es-CL" w:bidi="es-CL"/>
      </w:rPr>
    </w:lvl>
    <w:lvl w:ilvl="8" w:tplc="E692FB5C">
      <w:numFmt w:val="bullet"/>
      <w:lvlText w:val="•"/>
      <w:lvlJc w:val="left"/>
      <w:pPr>
        <w:ind w:left="9455" w:hanging="315"/>
      </w:pPr>
      <w:rPr>
        <w:rFonts w:hint="default"/>
        <w:lang w:val="es-CL" w:eastAsia="es-CL" w:bidi="es-CL"/>
      </w:rPr>
    </w:lvl>
  </w:abstractNum>
  <w:abstractNum w:abstractNumId="3">
    <w:nsid w:val="6FC06C24"/>
    <w:multiLevelType w:val="hybridMultilevel"/>
    <w:tmpl w:val="0A68B54A"/>
    <w:lvl w:ilvl="0" w:tplc="0C0A000B">
      <w:start w:val="1"/>
      <w:numFmt w:val="bullet"/>
      <w:lvlText w:val=""/>
      <w:lvlJc w:val="left"/>
      <w:pPr>
        <w:tabs>
          <w:tab w:val="num" w:pos="720"/>
        </w:tabs>
        <w:ind w:left="720" w:hanging="360"/>
      </w:pPr>
      <w:rPr>
        <w:rFonts w:ascii="Wingdings" w:hAnsi="Wingdings" w:hint="default"/>
      </w:rPr>
    </w:lvl>
    <w:lvl w:ilvl="1" w:tplc="71401B90" w:tentative="1">
      <w:start w:val="1"/>
      <w:numFmt w:val="bullet"/>
      <w:lvlText w:val="o"/>
      <w:lvlJc w:val="left"/>
      <w:pPr>
        <w:tabs>
          <w:tab w:val="num" w:pos="1440"/>
        </w:tabs>
        <w:ind w:left="1440" w:hanging="360"/>
      </w:pPr>
      <w:rPr>
        <w:rFonts w:ascii="Courier New" w:hAnsi="Courier New" w:hint="default"/>
      </w:rPr>
    </w:lvl>
    <w:lvl w:ilvl="2" w:tplc="EDE059AE" w:tentative="1">
      <w:start w:val="1"/>
      <w:numFmt w:val="bullet"/>
      <w:lvlText w:val=""/>
      <w:lvlJc w:val="left"/>
      <w:pPr>
        <w:tabs>
          <w:tab w:val="num" w:pos="2160"/>
        </w:tabs>
        <w:ind w:left="2160" w:hanging="360"/>
      </w:pPr>
      <w:rPr>
        <w:rFonts w:ascii="Wingdings" w:hAnsi="Wingdings" w:hint="default"/>
      </w:rPr>
    </w:lvl>
    <w:lvl w:ilvl="3" w:tplc="C6A8A69A" w:tentative="1">
      <w:start w:val="1"/>
      <w:numFmt w:val="bullet"/>
      <w:lvlText w:val=""/>
      <w:lvlJc w:val="left"/>
      <w:pPr>
        <w:tabs>
          <w:tab w:val="num" w:pos="2880"/>
        </w:tabs>
        <w:ind w:left="2880" w:hanging="360"/>
      </w:pPr>
      <w:rPr>
        <w:rFonts w:ascii="Symbol" w:hAnsi="Symbol" w:hint="default"/>
      </w:rPr>
    </w:lvl>
    <w:lvl w:ilvl="4" w:tplc="16A66134" w:tentative="1">
      <w:start w:val="1"/>
      <w:numFmt w:val="bullet"/>
      <w:lvlText w:val="o"/>
      <w:lvlJc w:val="left"/>
      <w:pPr>
        <w:tabs>
          <w:tab w:val="num" w:pos="3600"/>
        </w:tabs>
        <w:ind w:left="3600" w:hanging="360"/>
      </w:pPr>
      <w:rPr>
        <w:rFonts w:ascii="Courier New" w:hAnsi="Courier New" w:hint="default"/>
      </w:rPr>
    </w:lvl>
    <w:lvl w:ilvl="5" w:tplc="8196D530" w:tentative="1">
      <w:start w:val="1"/>
      <w:numFmt w:val="bullet"/>
      <w:lvlText w:val=""/>
      <w:lvlJc w:val="left"/>
      <w:pPr>
        <w:tabs>
          <w:tab w:val="num" w:pos="4320"/>
        </w:tabs>
        <w:ind w:left="4320" w:hanging="360"/>
      </w:pPr>
      <w:rPr>
        <w:rFonts w:ascii="Wingdings" w:hAnsi="Wingdings" w:hint="default"/>
      </w:rPr>
    </w:lvl>
    <w:lvl w:ilvl="6" w:tplc="23E44AB2" w:tentative="1">
      <w:start w:val="1"/>
      <w:numFmt w:val="bullet"/>
      <w:lvlText w:val=""/>
      <w:lvlJc w:val="left"/>
      <w:pPr>
        <w:tabs>
          <w:tab w:val="num" w:pos="5040"/>
        </w:tabs>
        <w:ind w:left="5040" w:hanging="360"/>
      </w:pPr>
      <w:rPr>
        <w:rFonts w:ascii="Symbol" w:hAnsi="Symbol" w:hint="default"/>
      </w:rPr>
    </w:lvl>
    <w:lvl w:ilvl="7" w:tplc="F73448D0" w:tentative="1">
      <w:start w:val="1"/>
      <w:numFmt w:val="bullet"/>
      <w:lvlText w:val="o"/>
      <w:lvlJc w:val="left"/>
      <w:pPr>
        <w:tabs>
          <w:tab w:val="num" w:pos="5760"/>
        </w:tabs>
        <w:ind w:left="5760" w:hanging="360"/>
      </w:pPr>
      <w:rPr>
        <w:rFonts w:ascii="Courier New" w:hAnsi="Courier New" w:hint="default"/>
      </w:rPr>
    </w:lvl>
    <w:lvl w:ilvl="8" w:tplc="A9D282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3E"/>
    <w:rsid w:val="00025F1B"/>
    <w:rsid w:val="00040EBB"/>
    <w:rsid w:val="00056BE8"/>
    <w:rsid w:val="00080CB9"/>
    <w:rsid w:val="000E46FB"/>
    <w:rsid w:val="00115FD5"/>
    <w:rsid w:val="001373AE"/>
    <w:rsid w:val="00193679"/>
    <w:rsid w:val="001A4539"/>
    <w:rsid w:val="00222E63"/>
    <w:rsid w:val="002C2AD2"/>
    <w:rsid w:val="002D4B80"/>
    <w:rsid w:val="00302B12"/>
    <w:rsid w:val="00311FFF"/>
    <w:rsid w:val="003149D2"/>
    <w:rsid w:val="003538AE"/>
    <w:rsid w:val="00361ADD"/>
    <w:rsid w:val="00396A38"/>
    <w:rsid w:val="003F6BC4"/>
    <w:rsid w:val="00425C73"/>
    <w:rsid w:val="00426E69"/>
    <w:rsid w:val="00461591"/>
    <w:rsid w:val="004656C2"/>
    <w:rsid w:val="00494F32"/>
    <w:rsid w:val="004C334F"/>
    <w:rsid w:val="004E214E"/>
    <w:rsid w:val="004F4A78"/>
    <w:rsid w:val="00506890"/>
    <w:rsid w:val="005333BE"/>
    <w:rsid w:val="00575B44"/>
    <w:rsid w:val="00585C9E"/>
    <w:rsid w:val="005D5456"/>
    <w:rsid w:val="00640A0F"/>
    <w:rsid w:val="00644B1A"/>
    <w:rsid w:val="0068243E"/>
    <w:rsid w:val="006C2331"/>
    <w:rsid w:val="006D3D6D"/>
    <w:rsid w:val="006E0191"/>
    <w:rsid w:val="00736223"/>
    <w:rsid w:val="0076328D"/>
    <w:rsid w:val="007757DA"/>
    <w:rsid w:val="007970E3"/>
    <w:rsid w:val="007F4E21"/>
    <w:rsid w:val="008025AE"/>
    <w:rsid w:val="0081414E"/>
    <w:rsid w:val="00814BED"/>
    <w:rsid w:val="00823DCD"/>
    <w:rsid w:val="00832936"/>
    <w:rsid w:val="008E58AA"/>
    <w:rsid w:val="00915369"/>
    <w:rsid w:val="00944C36"/>
    <w:rsid w:val="00945744"/>
    <w:rsid w:val="00971EEA"/>
    <w:rsid w:val="00A30426"/>
    <w:rsid w:val="00A4097A"/>
    <w:rsid w:val="00A42245"/>
    <w:rsid w:val="00A501E0"/>
    <w:rsid w:val="00A64B20"/>
    <w:rsid w:val="00AA1AB1"/>
    <w:rsid w:val="00AA28DF"/>
    <w:rsid w:val="00AA4DAD"/>
    <w:rsid w:val="00AB2FC0"/>
    <w:rsid w:val="00B06A3A"/>
    <w:rsid w:val="00BA0191"/>
    <w:rsid w:val="00BF0239"/>
    <w:rsid w:val="00BF2144"/>
    <w:rsid w:val="00C0322C"/>
    <w:rsid w:val="00C77EE0"/>
    <w:rsid w:val="00C954C4"/>
    <w:rsid w:val="00CA1318"/>
    <w:rsid w:val="00CA78AE"/>
    <w:rsid w:val="00D24240"/>
    <w:rsid w:val="00D26443"/>
    <w:rsid w:val="00D43088"/>
    <w:rsid w:val="00D71BEA"/>
    <w:rsid w:val="00DA2996"/>
    <w:rsid w:val="00E1020A"/>
    <w:rsid w:val="00E2083E"/>
    <w:rsid w:val="00E37323"/>
    <w:rsid w:val="00E55D2E"/>
    <w:rsid w:val="00E67529"/>
    <w:rsid w:val="00E94405"/>
    <w:rsid w:val="00EF38D1"/>
    <w:rsid w:val="00EF4F93"/>
    <w:rsid w:val="00F049AA"/>
    <w:rsid w:val="00F16951"/>
    <w:rsid w:val="00F24B15"/>
    <w:rsid w:val="00F47F98"/>
    <w:rsid w:val="00F76B6B"/>
    <w:rsid w:val="00F960E9"/>
    <w:rsid w:val="00FB3148"/>
    <w:rsid w:val="00FD41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797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68243E"/>
    <w:pPr>
      <w:widowControl w:val="0"/>
      <w:autoSpaceDE w:val="0"/>
      <w:autoSpaceDN w:val="0"/>
      <w:spacing w:after="0" w:line="240" w:lineRule="auto"/>
      <w:ind w:left="943" w:hanging="283"/>
      <w:outlineLvl w:val="1"/>
    </w:pPr>
    <w:rPr>
      <w:rFonts w:ascii="Georgia" w:eastAsia="Georgia" w:hAnsi="Georgia" w:cs="Georgia"/>
      <w:b/>
      <w:bCs/>
      <w:sz w:val="26"/>
      <w:szCs w:val="26"/>
      <w:lang w:eastAsia="es-CL" w:bidi="es-CL"/>
    </w:rPr>
  </w:style>
  <w:style w:type="paragraph" w:styleId="Ttulo3">
    <w:name w:val="heading 3"/>
    <w:basedOn w:val="Normal"/>
    <w:next w:val="Normal"/>
    <w:link w:val="Ttulo3Car"/>
    <w:uiPriority w:val="1"/>
    <w:unhideWhenUsed/>
    <w:qFormat/>
    <w:rsid w:val="00AA1A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94F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70E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1"/>
    <w:rsid w:val="0068243E"/>
    <w:rPr>
      <w:rFonts w:ascii="Georgia" w:eastAsia="Georgia" w:hAnsi="Georgia" w:cs="Georgia"/>
      <w:b/>
      <w:bCs/>
      <w:sz w:val="26"/>
      <w:szCs w:val="26"/>
      <w:lang w:eastAsia="es-CL" w:bidi="es-CL"/>
    </w:rPr>
  </w:style>
  <w:style w:type="character" w:customStyle="1" w:styleId="Ttulo3Car">
    <w:name w:val="Título 3 Car"/>
    <w:basedOn w:val="Fuentedeprrafopredeter"/>
    <w:link w:val="Ttulo3"/>
    <w:uiPriority w:val="9"/>
    <w:semiHidden/>
    <w:rsid w:val="00AA1AB1"/>
    <w:rPr>
      <w:rFonts w:asciiTheme="majorHAnsi" w:eastAsiaTheme="majorEastAsia" w:hAnsiTheme="majorHAnsi" w:cstheme="majorBidi"/>
      <w:b/>
      <w:bCs/>
      <w:color w:val="4F81BD" w:themeColor="accent1"/>
    </w:rPr>
  </w:style>
  <w:style w:type="paragraph" w:styleId="Prrafodelista">
    <w:name w:val="List Paragraph"/>
    <w:basedOn w:val="Normal"/>
    <w:uiPriority w:val="1"/>
    <w:qFormat/>
    <w:rsid w:val="0068243E"/>
    <w:pPr>
      <w:widowControl w:val="0"/>
      <w:autoSpaceDE w:val="0"/>
      <w:autoSpaceDN w:val="0"/>
      <w:spacing w:after="0" w:line="240" w:lineRule="auto"/>
      <w:ind w:left="943" w:hanging="283"/>
    </w:pPr>
    <w:rPr>
      <w:rFonts w:ascii="Georgia" w:eastAsia="Georgia" w:hAnsi="Georgia" w:cs="Georgia"/>
      <w:lang w:eastAsia="es-CL" w:bidi="es-CL"/>
    </w:rPr>
  </w:style>
  <w:style w:type="paragraph" w:styleId="Textoindependiente">
    <w:name w:val="Body Text"/>
    <w:basedOn w:val="Normal"/>
    <w:link w:val="TextoindependienteCar"/>
    <w:uiPriority w:val="1"/>
    <w:qFormat/>
    <w:rsid w:val="007970E3"/>
    <w:pPr>
      <w:widowControl w:val="0"/>
      <w:autoSpaceDE w:val="0"/>
      <w:autoSpaceDN w:val="0"/>
      <w:spacing w:after="0" w:line="240" w:lineRule="auto"/>
    </w:pPr>
    <w:rPr>
      <w:rFonts w:ascii="Georgia" w:eastAsia="Georgia" w:hAnsi="Georgia" w:cs="Georgia"/>
      <w:sz w:val="23"/>
      <w:szCs w:val="23"/>
      <w:lang w:eastAsia="es-CL" w:bidi="es-CL"/>
    </w:rPr>
  </w:style>
  <w:style w:type="character" w:customStyle="1" w:styleId="TextoindependienteCar">
    <w:name w:val="Texto independiente Car"/>
    <w:basedOn w:val="Fuentedeprrafopredeter"/>
    <w:link w:val="Textoindependiente"/>
    <w:uiPriority w:val="1"/>
    <w:rsid w:val="007970E3"/>
    <w:rPr>
      <w:rFonts w:ascii="Georgia" w:eastAsia="Georgia" w:hAnsi="Georgia" w:cs="Georgia"/>
      <w:sz w:val="23"/>
      <w:szCs w:val="23"/>
      <w:lang w:eastAsia="es-CL" w:bidi="es-CL"/>
    </w:rPr>
  </w:style>
  <w:style w:type="paragraph" w:customStyle="1" w:styleId="TableParagraph">
    <w:name w:val="Table Paragraph"/>
    <w:basedOn w:val="Normal"/>
    <w:uiPriority w:val="1"/>
    <w:qFormat/>
    <w:rsid w:val="00AA1AB1"/>
    <w:pPr>
      <w:widowControl w:val="0"/>
      <w:autoSpaceDE w:val="0"/>
      <w:autoSpaceDN w:val="0"/>
      <w:spacing w:after="0" w:line="240" w:lineRule="auto"/>
    </w:pPr>
    <w:rPr>
      <w:rFonts w:ascii="Georgia" w:eastAsia="Georgia" w:hAnsi="Georgia" w:cs="Georgia"/>
      <w:lang w:eastAsia="es-CL" w:bidi="es-CL"/>
    </w:rPr>
  </w:style>
  <w:style w:type="paragraph" w:styleId="Encabezado">
    <w:name w:val="header"/>
    <w:basedOn w:val="Normal"/>
    <w:link w:val="EncabezadoCar"/>
    <w:uiPriority w:val="99"/>
    <w:unhideWhenUsed/>
    <w:rsid w:val="00AA1AB1"/>
    <w:pPr>
      <w:widowControl w:val="0"/>
      <w:tabs>
        <w:tab w:val="center" w:pos="4419"/>
        <w:tab w:val="right" w:pos="8838"/>
      </w:tabs>
      <w:autoSpaceDE w:val="0"/>
      <w:autoSpaceDN w:val="0"/>
      <w:spacing w:after="0" w:line="240" w:lineRule="auto"/>
    </w:pPr>
    <w:rPr>
      <w:rFonts w:ascii="Georgia" w:eastAsia="Georgia" w:hAnsi="Georgia" w:cs="Georgia"/>
      <w:lang w:eastAsia="es-CL" w:bidi="es-CL"/>
    </w:rPr>
  </w:style>
  <w:style w:type="character" w:customStyle="1" w:styleId="EncabezadoCar">
    <w:name w:val="Encabezado Car"/>
    <w:basedOn w:val="Fuentedeprrafopredeter"/>
    <w:link w:val="Encabezado"/>
    <w:uiPriority w:val="99"/>
    <w:rsid w:val="00AA1AB1"/>
    <w:rPr>
      <w:rFonts w:ascii="Georgia" w:eastAsia="Georgia" w:hAnsi="Georgia" w:cs="Georgia"/>
      <w:lang w:eastAsia="es-CL" w:bidi="es-CL"/>
    </w:rPr>
  </w:style>
  <w:style w:type="paragraph" w:styleId="Piedepgina">
    <w:name w:val="footer"/>
    <w:basedOn w:val="Normal"/>
    <w:link w:val="PiedepginaCar"/>
    <w:uiPriority w:val="99"/>
    <w:unhideWhenUsed/>
    <w:rsid w:val="00AA1AB1"/>
    <w:pPr>
      <w:widowControl w:val="0"/>
      <w:tabs>
        <w:tab w:val="center" w:pos="4419"/>
        <w:tab w:val="right" w:pos="8838"/>
      </w:tabs>
      <w:autoSpaceDE w:val="0"/>
      <w:autoSpaceDN w:val="0"/>
      <w:spacing w:after="0" w:line="240" w:lineRule="auto"/>
    </w:pPr>
    <w:rPr>
      <w:rFonts w:ascii="Georgia" w:eastAsia="Georgia" w:hAnsi="Georgia" w:cs="Georgia"/>
      <w:lang w:eastAsia="es-CL" w:bidi="es-CL"/>
    </w:rPr>
  </w:style>
  <w:style w:type="character" w:customStyle="1" w:styleId="PiedepginaCar">
    <w:name w:val="Pie de página Car"/>
    <w:basedOn w:val="Fuentedeprrafopredeter"/>
    <w:link w:val="Piedepgina"/>
    <w:uiPriority w:val="99"/>
    <w:rsid w:val="00AA1AB1"/>
    <w:rPr>
      <w:rFonts w:ascii="Georgia" w:eastAsia="Georgia" w:hAnsi="Georgia" w:cs="Georgia"/>
      <w:lang w:eastAsia="es-CL" w:bidi="es-CL"/>
    </w:rPr>
  </w:style>
  <w:style w:type="character" w:customStyle="1" w:styleId="TextodegloboCar">
    <w:name w:val="Texto de globo Car"/>
    <w:basedOn w:val="Fuentedeprrafopredeter"/>
    <w:link w:val="Textodeglobo"/>
    <w:uiPriority w:val="99"/>
    <w:semiHidden/>
    <w:rsid w:val="00AA1AB1"/>
    <w:rPr>
      <w:rFonts w:ascii="Tahoma" w:eastAsia="Georgia" w:hAnsi="Tahoma" w:cs="Tahoma"/>
      <w:sz w:val="16"/>
      <w:szCs w:val="16"/>
      <w:lang w:eastAsia="es-CL" w:bidi="es-CL"/>
    </w:rPr>
  </w:style>
  <w:style w:type="paragraph" w:styleId="Textodeglobo">
    <w:name w:val="Balloon Text"/>
    <w:basedOn w:val="Normal"/>
    <w:link w:val="TextodegloboCar"/>
    <w:uiPriority w:val="99"/>
    <w:semiHidden/>
    <w:unhideWhenUsed/>
    <w:rsid w:val="00AA1AB1"/>
    <w:pPr>
      <w:widowControl w:val="0"/>
      <w:autoSpaceDE w:val="0"/>
      <w:autoSpaceDN w:val="0"/>
      <w:spacing w:after="0" w:line="240" w:lineRule="auto"/>
    </w:pPr>
    <w:rPr>
      <w:rFonts w:ascii="Tahoma" w:eastAsia="Georgia" w:hAnsi="Tahoma" w:cs="Tahoma"/>
      <w:sz w:val="16"/>
      <w:szCs w:val="16"/>
      <w:lang w:eastAsia="es-CL" w:bidi="es-CL"/>
    </w:rPr>
  </w:style>
  <w:style w:type="character" w:customStyle="1" w:styleId="Ttulo4Car">
    <w:name w:val="Título 4 Car"/>
    <w:basedOn w:val="Fuentedeprrafopredeter"/>
    <w:link w:val="Ttulo4"/>
    <w:uiPriority w:val="9"/>
    <w:semiHidden/>
    <w:rsid w:val="00494F32"/>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B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anormal"/>
    <w:uiPriority w:val="49"/>
    <w:rsid w:val="00BF023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797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68243E"/>
    <w:pPr>
      <w:widowControl w:val="0"/>
      <w:autoSpaceDE w:val="0"/>
      <w:autoSpaceDN w:val="0"/>
      <w:spacing w:after="0" w:line="240" w:lineRule="auto"/>
      <w:ind w:left="943" w:hanging="283"/>
      <w:outlineLvl w:val="1"/>
    </w:pPr>
    <w:rPr>
      <w:rFonts w:ascii="Georgia" w:eastAsia="Georgia" w:hAnsi="Georgia" w:cs="Georgia"/>
      <w:b/>
      <w:bCs/>
      <w:sz w:val="26"/>
      <w:szCs w:val="26"/>
      <w:lang w:eastAsia="es-CL" w:bidi="es-CL"/>
    </w:rPr>
  </w:style>
  <w:style w:type="paragraph" w:styleId="Ttulo3">
    <w:name w:val="heading 3"/>
    <w:basedOn w:val="Normal"/>
    <w:next w:val="Normal"/>
    <w:link w:val="Ttulo3Car"/>
    <w:uiPriority w:val="1"/>
    <w:unhideWhenUsed/>
    <w:qFormat/>
    <w:rsid w:val="00AA1A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94F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70E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1"/>
    <w:rsid w:val="0068243E"/>
    <w:rPr>
      <w:rFonts w:ascii="Georgia" w:eastAsia="Georgia" w:hAnsi="Georgia" w:cs="Georgia"/>
      <w:b/>
      <w:bCs/>
      <w:sz w:val="26"/>
      <w:szCs w:val="26"/>
      <w:lang w:eastAsia="es-CL" w:bidi="es-CL"/>
    </w:rPr>
  </w:style>
  <w:style w:type="character" w:customStyle="1" w:styleId="Ttulo3Car">
    <w:name w:val="Título 3 Car"/>
    <w:basedOn w:val="Fuentedeprrafopredeter"/>
    <w:link w:val="Ttulo3"/>
    <w:uiPriority w:val="9"/>
    <w:semiHidden/>
    <w:rsid w:val="00AA1AB1"/>
    <w:rPr>
      <w:rFonts w:asciiTheme="majorHAnsi" w:eastAsiaTheme="majorEastAsia" w:hAnsiTheme="majorHAnsi" w:cstheme="majorBidi"/>
      <w:b/>
      <w:bCs/>
      <w:color w:val="4F81BD" w:themeColor="accent1"/>
    </w:rPr>
  </w:style>
  <w:style w:type="paragraph" w:styleId="Prrafodelista">
    <w:name w:val="List Paragraph"/>
    <w:basedOn w:val="Normal"/>
    <w:uiPriority w:val="1"/>
    <w:qFormat/>
    <w:rsid w:val="0068243E"/>
    <w:pPr>
      <w:widowControl w:val="0"/>
      <w:autoSpaceDE w:val="0"/>
      <w:autoSpaceDN w:val="0"/>
      <w:spacing w:after="0" w:line="240" w:lineRule="auto"/>
      <w:ind w:left="943" w:hanging="283"/>
    </w:pPr>
    <w:rPr>
      <w:rFonts w:ascii="Georgia" w:eastAsia="Georgia" w:hAnsi="Georgia" w:cs="Georgia"/>
      <w:lang w:eastAsia="es-CL" w:bidi="es-CL"/>
    </w:rPr>
  </w:style>
  <w:style w:type="paragraph" w:styleId="Textoindependiente">
    <w:name w:val="Body Text"/>
    <w:basedOn w:val="Normal"/>
    <w:link w:val="TextoindependienteCar"/>
    <w:uiPriority w:val="1"/>
    <w:qFormat/>
    <w:rsid w:val="007970E3"/>
    <w:pPr>
      <w:widowControl w:val="0"/>
      <w:autoSpaceDE w:val="0"/>
      <w:autoSpaceDN w:val="0"/>
      <w:spacing w:after="0" w:line="240" w:lineRule="auto"/>
    </w:pPr>
    <w:rPr>
      <w:rFonts w:ascii="Georgia" w:eastAsia="Georgia" w:hAnsi="Georgia" w:cs="Georgia"/>
      <w:sz w:val="23"/>
      <w:szCs w:val="23"/>
      <w:lang w:eastAsia="es-CL" w:bidi="es-CL"/>
    </w:rPr>
  </w:style>
  <w:style w:type="character" w:customStyle="1" w:styleId="TextoindependienteCar">
    <w:name w:val="Texto independiente Car"/>
    <w:basedOn w:val="Fuentedeprrafopredeter"/>
    <w:link w:val="Textoindependiente"/>
    <w:uiPriority w:val="1"/>
    <w:rsid w:val="007970E3"/>
    <w:rPr>
      <w:rFonts w:ascii="Georgia" w:eastAsia="Georgia" w:hAnsi="Georgia" w:cs="Georgia"/>
      <w:sz w:val="23"/>
      <w:szCs w:val="23"/>
      <w:lang w:eastAsia="es-CL" w:bidi="es-CL"/>
    </w:rPr>
  </w:style>
  <w:style w:type="paragraph" w:customStyle="1" w:styleId="TableParagraph">
    <w:name w:val="Table Paragraph"/>
    <w:basedOn w:val="Normal"/>
    <w:uiPriority w:val="1"/>
    <w:qFormat/>
    <w:rsid w:val="00AA1AB1"/>
    <w:pPr>
      <w:widowControl w:val="0"/>
      <w:autoSpaceDE w:val="0"/>
      <w:autoSpaceDN w:val="0"/>
      <w:spacing w:after="0" w:line="240" w:lineRule="auto"/>
    </w:pPr>
    <w:rPr>
      <w:rFonts w:ascii="Georgia" w:eastAsia="Georgia" w:hAnsi="Georgia" w:cs="Georgia"/>
      <w:lang w:eastAsia="es-CL" w:bidi="es-CL"/>
    </w:rPr>
  </w:style>
  <w:style w:type="paragraph" w:styleId="Encabezado">
    <w:name w:val="header"/>
    <w:basedOn w:val="Normal"/>
    <w:link w:val="EncabezadoCar"/>
    <w:uiPriority w:val="99"/>
    <w:unhideWhenUsed/>
    <w:rsid w:val="00AA1AB1"/>
    <w:pPr>
      <w:widowControl w:val="0"/>
      <w:tabs>
        <w:tab w:val="center" w:pos="4419"/>
        <w:tab w:val="right" w:pos="8838"/>
      </w:tabs>
      <w:autoSpaceDE w:val="0"/>
      <w:autoSpaceDN w:val="0"/>
      <w:spacing w:after="0" w:line="240" w:lineRule="auto"/>
    </w:pPr>
    <w:rPr>
      <w:rFonts w:ascii="Georgia" w:eastAsia="Georgia" w:hAnsi="Georgia" w:cs="Georgia"/>
      <w:lang w:eastAsia="es-CL" w:bidi="es-CL"/>
    </w:rPr>
  </w:style>
  <w:style w:type="character" w:customStyle="1" w:styleId="EncabezadoCar">
    <w:name w:val="Encabezado Car"/>
    <w:basedOn w:val="Fuentedeprrafopredeter"/>
    <w:link w:val="Encabezado"/>
    <w:uiPriority w:val="99"/>
    <w:rsid w:val="00AA1AB1"/>
    <w:rPr>
      <w:rFonts w:ascii="Georgia" w:eastAsia="Georgia" w:hAnsi="Georgia" w:cs="Georgia"/>
      <w:lang w:eastAsia="es-CL" w:bidi="es-CL"/>
    </w:rPr>
  </w:style>
  <w:style w:type="paragraph" w:styleId="Piedepgina">
    <w:name w:val="footer"/>
    <w:basedOn w:val="Normal"/>
    <w:link w:val="PiedepginaCar"/>
    <w:uiPriority w:val="99"/>
    <w:unhideWhenUsed/>
    <w:rsid w:val="00AA1AB1"/>
    <w:pPr>
      <w:widowControl w:val="0"/>
      <w:tabs>
        <w:tab w:val="center" w:pos="4419"/>
        <w:tab w:val="right" w:pos="8838"/>
      </w:tabs>
      <w:autoSpaceDE w:val="0"/>
      <w:autoSpaceDN w:val="0"/>
      <w:spacing w:after="0" w:line="240" w:lineRule="auto"/>
    </w:pPr>
    <w:rPr>
      <w:rFonts w:ascii="Georgia" w:eastAsia="Georgia" w:hAnsi="Georgia" w:cs="Georgia"/>
      <w:lang w:eastAsia="es-CL" w:bidi="es-CL"/>
    </w:rPr>
  </w:style>
  <w:style w:type="character" w:customStyle="1" w:styleId="PiedepginaCar">
    <w:name w:val="Pie de página Car"/>
    <w:basedOn w:val="Fuentedeprrafopredeter"/>
    <w:link w:val="Piedepgina"/>
    <w:uiPriority w:val="99"/>
    <w:rsid w:val="00AA1AB1"/>
    <w:rPr>
      <w:rFonts w:ascii="Georgia" w:eastAsia="Georgia" w:hAnsi="Georgia" w:cs="Georgia"/>
      <w:lang w:eastAsia="es-CL" w:bidi="es-CL"/>
    </w:rPr>
  </w:style>
  <w:style w:type="character" w:customStyle="1" w:styleId="TextodegloboCar">
    <w:name w:val="Texto de globo Car"/>
    <w:basedOn w:val="Fuentedeprrafopredeter"/>
    <w:link w:val="Textodeglobo"/>
    <w:uiPriority w:val="99"/>
    <w:semiHidden/>
    <w:rsid w:val="00AA1AB1"/>
    <w:rPr>
      <w:rFonts w:ascii="Tahoma" w:eastAsia="Georgia" w:hAnsi="Tahoma" w:cs="Tahoma"/>
      <w:sz w:val="16"/>
      <w:szCs w:val="16"/>
      <w:lang w:eastAsia="es-CL" w:bidi="es-CL"/>
    </w:rPr>
  </w:style>
  <w:style w:type="paragraph" w:styleId="Textodeglobo">
    <w:name w:val="Balloon Text"/>
    <w:basedOn w:val="Normal"/>
    <w:link w:val="TextodegloboCar"/>
    <w:uiPriority w:val="99"/>
    <w:semiHidden/>
    <w:unhideWhenUsed/>
    <w:rsid w:val="00AA1AB1"/>
    <w:pPr>
      <w:widowControl w:val="0"/>
      <w:autoSpaceDE w:val="0"/>
      <w:autoSpaceDN w:val="0"/>
      <w:spacing w:after="0" w:line="240" w:lineRule="auto"/>
    </w:pPr>
    <w:rPr>
      <w:rFonts w:ascii="Tahoma" w:eastAsia="Georgia" w:hAnsi="Tahoma" w:cs="Tahoma"/>
      <w:sz w:val="16"/>
      <w:szCs w:val="16"/>
      <w:lang w:eastAsia="es-CL" w:bidi="es-CL"/>
    </w:rPr>
  </w:style>
  <w:style w:type="character" w:customStyle="1" w:styleId="Ttulo4Car">
    <w:name w:val="Título 4 Car"/>
    <w:basedOn w:val="Fuentedeprrafopredeter"/>
    <w:link w:val="Ttulo4"/>
    <w:uiPriority w:val="9"/>
    <w:semiHidden/>
    <w:rsid w:val="00494F32"/>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B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anormal"/>
    <w:uiPriority w:val="49"/>
    <w:rsid w:val="00BF023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5309">
      <w:bodyDiv w:val="1"/>
      <w:marLeft w:val="0"/>
      <w:marRight w:val="0"/>
      <w:marTop w:val="0"/>
      <w:marBottom w:val="0"/>
      <w:divBdr>
        <w:top w:val="none" w:sz="0" w:space="0" w:color="auto"/>
        <w:left w:val="none" w:sz="0" w:space="0" w:color="auto"/>
        <w:bottom w:val="none" w:sz="0" w:space="0" w:color="auto"/>
        <w:right w:val="none" w:sz="0" w:space="0" w:color="auto"/>
      </w:divBdr>
    </w:div>
    <w:div w:id="166941387">
      <w:bodyDiv w:val="1"/>
      <w:marLeft w:val="0"/>
      <w:marRight w:val="0"/>
      <w:marTop w:val="0"/>
      <w:marBottom w:val="0"/>
      <w:divBdr>
        <w:top w:val="none" w:sz="0" w:space="0" w:color="auto"/>
        <w:left w:val="none" w:sz="0" w:space="0" w:color="auto"/>
        <w:bottom w:val="none" w:sz="0" w:space="0" w:color="auto"/>
        <w:right w:val="none" w:sz="0" w:space="0" w:color="auto"/>
      </w:divBdr>
    </w:div>
    <w:div w:id="168297395">
      <w:bodyDiv w:val="1"/>
      <w:marLeft w:val="0"/>
      <w:marRight w:val="0"/>
      <w:marTop w:val="0"/>
      <w:marBottom w:val="0"/>
      <w:divBdr>
        <w:top w:val="none" w:sz="0" w:space="0" w:color="auto"/>
        <w:left w:val="none" w:sz="0" w:space="0" w:color="auto"/>
        <w:bottom w:val="none" w:sz="0" w:space="0" w:color="auto"/>
        <w:right w:val="none" w:sz="0" w:space="0" w:color="auto"/>
      </w:divBdr>
    </w:div>
    <w:div w:id="391513428">
      <w:bodyDiv w:val="1"/>
      <w:marLeft w:val="0"/>
      <w:marRight w:val="0"/>
      <w:marTop w:val="0"/>
      <w:marBottom w:val="0"/>
      <w:divBdr>
        <w:top w:val="none" w:sz="0" w:space="0" w:color="auto"/>
        <w:left w:val="none" w:sz="0" w:space="0" w:color="auto"/>
        <w:bottom w:val="none" w:sz="0" w:space="0" w:color="auto"/>
        <w:right w:val="none" w:sz="0" w:space="0" w:color="auto"/>
      </w:divBdr>
    </w:div>
    <w:div w:id="823009732">
      <w:bodyDiv w:val="1"/>
      <w:marLeft w:val="0"/>
      <w:marRight w:val="0"/>
      <w:marTop w:val="0"/>
      <w:marBottom w:val="0"/>
      <w:divBdr>
        <w:top w:val="none" w:sz="0" w:space="0" w:color="auto"/>
        <w:left w:val="none" w:sz="0" w:space="0" w:color="auto"/>
        <w:bottom w:val="none" w:sz="0" w:space="0" w:color="auto"/>
        <w:right w:val="none" w:sz="0" w:space="0" w:color="auto"/>
      </w:divBdr>
    </w:div>
    <w:div w:id="963852477">
      <w:bodyDiv w:val="1"/>
      <w:marLeft w:val="0"/>
      <w:marRight w:val="0"/>
      <w:marTop w:val="0"/>
      <w:marBottom w:val="0"/>
      <w:divBdr>
        <w:top w:val="none" w:sz="0" w:space="0" w:color="auto"/>
        <w:left w:val="none" w:sz="0" w:space="0" w:color="auto"/>
        <w:bottom w:val="none" w:sz="0" w:space="0" w:color="auto"/>
        <w:right w:val="none" w:sz="0" w:space="0" w:color="auto"/>
      </w:divBdr>
    </w:div>
    <w:div w:id="1010064238">
      <w:bodyDiv w:val="1"/>
      <w:marLeft w:val="0"/>
      <w:marRight w:val="0"/>
      <w:marTop w:val="0"/>
      <w:marBottom w:val="0"/>
      <w:divBdr>
        <w:top w:val="none" w:sz="0" w:space="0" w:color="auto"/>
        <w:left w:val="none" w:sz="0" w:space="0" w:color="auto"/>
        <w:bottom w:val="none" w:sz="0" w:space="0" w:color="auto"/>
        <w:right w:val="none" w:sz="0" w:space="0" w:color="auto"/>
      </w:divBdr>
    </w:div>
    <w:div w:id="1362320352">
      <w:bodyDiv w:val="1"/>
      <w:marLeft w:val="0"/>
      <w:marRight w:val="0"/>
      <w:marTop w:val="0"/>
      <w:marBottom w:val="0"/>
      <w:divBdr>
        <w:top w:val="none" w:sz="0" w:space="0" w:color="auto"/>
        <w:left w:val="none" w:sz="0" w:space="0" w:color="auto"/>
        <w:bottom w:val="none" w:sz="0" w:space="0" w:color="auto"/>
        <w:right w:val="none" w:sz="0" w:space="0" w:color="auto"/>
      </w:divBdr>
    </w:div>
    <w:div w:id="1363087889">
      <w:bodyDiv w:val="1"/>
      <w:marLeft w:val="0"/>
      <w:marRight w:val="0"/>
      <w:marTop w:val="0"/>
      <w:marBottom w:val="0"/>
      <w:divBdr>
        <w:top w:val="none" w:sz="0" w:space="0" w:color="auto"/>
        <w:left w:val="none" w:sz="0" w:space="0" w:color="auto"/>
        <w:bottom w:val="none" w:sz="0" w:space="0" w:color="auto"/>
        <w:right w:val="none" w:sz="0" w:space="0" w:color="auto"/>
      </w:divBdr>
    </w:div>
    <w:div w:id="1459033128">
      <w:bodyDiv w:val="1"/>
      <w:marLeft w:val="0"/>
      <w:marRight w:val="0"/>
      <w:marTop w:val="0"/>
      <w:marBottom w:val="0"/>
      <w:divBdr>
        <w:top w:val="none" w:sz="0" w:space="0" w:color="auto"/>
        <w:left w:val="none" w:sz="0" w:space="0" w:color="auto"/>
        <w:bottom w:val="none" w:sz="0" w:space="0" w:color="auto"/>
        <w:right w:val="none" w:sz="0" w:space="0" w:color="auto"/>
      </w:divBdr>
    </w:div>
    <w:div w:id="1510757459">
      <w:bodyDiv w:val="1"/>
      <w:marLeft w:val="0"/>
      <w:marRight w:val="0"/>
      <w:marTop w:val="0"/>
      <w:marBottom w:val="0"/>
      <w:divBdr>
        <w:top w:val="none" w:sz="0" w:space="0" w:color="auto"/>
        <w:left w:val="none" w:sz="0" w:space="0" w:color="auto"/>
        <w:bottom w:val="none" w:sz="0" w:space="0" w:color="auto"/>
        <w:right w:val="none" w:sz="0" w:space="0" w:color="auto"/>
      </w:divBdr>
    </w:div>
    <w:div w:id="1734505041">
      <w:bodyDiv w:val="1"/>
      <w:marLeft w:val="0"/>
      <w:marRight w:val="0"/>
      <w:marTop w:val="0"/>
      <w:marBottom w:val="0"/>
      <w:divBdr>
        <w:top w:val="none" w:sz="0" w:space="0" w:color="auto"/>
        <w:left w:val="none" w:sz="0" w:space="0" w:color="auto"/>
        <w:bottom w:val="none" w:sz="0" w:space="0" w:color="auto"/>
        <w:right w:val="none" w:sz="0" w:space="0" w:color="auto"/>
      </w:divBdr>
    </w:div>
    <w:div w:id="1796361746">
      <w:bodyDiv w:val="1"/>
      <w:marLeft w:val="0"/>
      <w:marRight w:val="0"/>
      <w:marTop w:val="0"/>
      <w:marBottom w:val="0"/>
      <w:divBdr>
        <w:top w:val="none" w:sz="0" w:space="0" w:color="auto"/>
        <w:left w:val="none" w:sz="0" w:space="0" w:color="auto"/>
        <w:bottom w:val="none" w:sz="0" w:space="0" w:color="auto"/>
        <w:right w:val="none" w:sz="0" w:space="0" w:color="auto"/>
      </w:divBdr>
    </w:div>
    <w:div w:id="1897665636">
      <w:bodyDiv w:val="1"/>
      <w:marLeft w:val="0"/>
      <w:marRight w:val="0"/>
      <w:marTop w:val="0"/>
      <w:marBottom w:val="0"/>
      <w:divBdr>
        <w:top w:val="none" w:sz="0" w:space="0" w:color="auto"/>
        <w:left w:val="none" w:sz="0" w:space="0" w:color="auto"/>
        <w:bottom w:val="none" w:sz="0" w:space="0" w:color="auto"/>
        <w:right w:val="none" w:sz="0" w:space="0" w:color="auto"/>
      </w:divBdr>
    </w:div>
    <w:div w:id="1936745810">
      <w:bodyDiv w:val="1"/>
      <w:marLeft w:val="0"/>
      <w:marRight w:val="0"/>
      <w:marTop w:val="0"/>
      <w:marBottom w:val="0"/>
      <w:divBdr>
        <w:top w:val="none" w:sz="0" w:space="0" w:color="auto"/>
        <w:left w:val="none" w:sz="0" w:space="0" w:color="auto"/>
        <w:bottom w:val="none" w:sz="0" w:space="0" w:color="auto"/>
        <w:right w:val="none" w:sz="0" w:space="0" w:color="auto"/>
      </w:divBdr>
    </w:div>
    <w:div w:id="19540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6</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Mery</dc:creator>
  <cp:lastModifiedBy>Bryan Mery</cp:lastModifiedBy>
  <cp:revision>9</cp:revision>
  <cp:lastPrinted>2019-09-26T19:06:00Z</cp:lastPrinted>
  <dcterms:created xsi:type="dcterms:W3CDTF">2019-08-23T20:48:00Z</dcterms:created>
  <dcterms:modified xsi:type="dcterms:W3CDTF">2019-09-26T19:06:00Z</dcterms:modified>
</cp:coreProperties>
</file>